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0C" w:rsidRDefault="00F857E0" w:rsidP="00F857E0">
      <w:pPr>
        <w:pStyle w:val="a3"/>
        <w:shd w:val="clear" w:color="auto" w:fill="FDFDFD"/>
        <w:spacing w:before="0" w:beforeAutospacing="0" w:after="0" w:afterAutospacing="0"/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F857E0" w:rsidRDefault="00F857E0" w:rsidP="00F857E0">
      <w:pPr>
        <w:pStyle w:val="a3"/>
        <w:shd w:val="clear" w:color="auto" w:fill="FDFDFD"/>
        <w:spacing w:before="0" w:beforeAutospacing="0" w:after="0" w:afterAutospacing="0"/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граждан не желающих платить за вывоз мусора.</w:t>
      </w:r>
    </w:p>
    <w:p w:rsidR="00F857E0" w:rsidRDefault="00F857E0" w:rsidP="00F857E0">
      <w:pPr>
        <w:pStyle w:val="a3"/>
        <w:shd w:val="clear" w:color="auto" w:fill="FDFDFD"/>
        <w:spacing w:before="0" w:beforeAutospacing="0" w:after="0" w:afterAutospacing="0"/>
        <w:ind w:firstLine="225"/>
        <w:jc w:val="both"/>
        <w:rPr>
          <w:sz w:val="28"/>
          <w:szCs w:val="28"/>
        </w:rPr>
      </w:pPr>
    </w:p>
    <w:p w:rsidR="00F857E0" w:rsidRDefault="00F857E0" w:rsidP="00F857E0">
      <w:pPr>
        <w:pStyle w:val="a3"/>
        <w:shd w:val="clear" w:color="auto" w:fill="FDFDFD"/>
        <w:spacing w:before="0" w:beforeAutospacing="0" w:after="0" w:afterAutospacing="0"/>
        <w:ind w:firstLine="225"/>
        <w:jc w:val="both"/>
        <w:rPr>
          <w:sz w:val="28"/>
          <w:szCs w:val="28"/>
        </w:rPr>
      </w:pPr>
    </w:p>
    <w:p w:rsidR="00F857E0" w:rsidRPr="00F857E0" w:rsidRDefault="00F857E0" w:rsidP="00F857E0">
      <w:pPr>
        <w:pStyle w:val="a3"/>
        <w:shd w:val="clear" w:color="auto" w:fill="FDFDF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857E0">
        <w:rPr>
          <w:sz w:val="28"/>
          <w:szCs w:val="28"/>
        </w:rPr>
        <w:t>Услуга по обращению с ТКО с 1 января 2019 года предоставляется всем - и жителям частных домов, и жителям многоквартирных домов, и юридическим лицам. Соответственно, у них появляется обязанность оплачивать эту услугу. 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ТКО, но не позднее 01.01.2019г. (ФЗ от 29.06.2015 № 176-ФЗ).</w:t>
      </w:r>
    </w:p>
    <w:p w:rsidR="00F857E0" w:rsidRDefault="00F857E0" w:rsidP="00F857E0">
      <w:pPr>
        <w:pStyle w:val="a3"/>
        <w:shd w:val="clear" w:color="auto" w:fill="FDFDF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857E0">
        <w:rPr>
          <w:sz w:val="28"/>
          <w:szCs w:val="28"/>
        </w:rPr>
        <w:t>В случае неоплаты выставленных счетов у потребителя будет накапливаться задолженность. Через несколько месяцев, если потребитель будет продолжать отказываться от оплаты, будут направлены обращения в суд о взыскании задолженности. Если и это не окажет нужного воздействия, тогда к взысканию задолженности будет подключена служба судебных приставов.</w:t>
      </w:r>
    </w:p>
    <w:p w:rsidR="00F857E0" w:rsidRDefault="00F857E0" w:rsidP="00F857E0">
      <w:pPr>
        <w:pStyle w:val="a3"/>
        <w:shd w:val="clear" w:color="auto" w:fill="FDFDF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на сайте АО «Система город»</w:t>
      </w:r>
      <w:r w:rsidR="00596E0C">
        <w:rPr>
          <w:sz w:val="28"/>
          <w:szCs w:val="28"/>
        </w:rPr>
        <w:t>,</w:t>
      </w:r>
      <w:r>
        <w:rPr>
          <w:sz w:val="28"/>
          <w:szCs w:val="28"/>
        </w:rPr>
        <w:t xml:space="preserve"> по ссылке:  </w:t>
      </w:r>
      <w:hyperlink r:id="rId4" w:history="1">
        <w:r w:rsidRPr="00DC0CDD">
          <w:rPr>
            <w:rStyle w:val="a4"/>
            <w:sz w:val="28"/>
            <w:szCs w:val="28"/>
          </w:rPr>
          <w:t>https://www.orenpay.ru/?content_part=appeal_tko</w:t>
        </w:r>
      </w:hyperlink>
    </w:p>
    <w:p w:rsidR="00F857E0" w:rsidRPr="00F857E0" w:rsidRDefault="00F857E0" w:rsidP="00F857E0">
      <w:pPr>
        <w:pStyle w:val="a3"/>
        <w:shd w:val="clear" w:color="auto" w:fill="FDFDFD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000000" w:rsidRPr="00F857E0" w:rsidRDefault="00596E0C" w:rsidP="00F857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857E0" w:rsidRPr="00F857E0" w:rsidRDefault="00F857E0">
      <w:pPr>
        <w:rPr>
          <w:rFonts w:ascii="Times New Roman" w:hAnsi="Times New Roman" w:cs="Times New Roman"/>
          <w:sz w:val="28"/>
          <w:szCs w:val="28"/>
        </w:rPr>
      </w:pPr>
    </w:p>
    <w:sectPr w:rsidR="00F857E0" w:rsidRPr="00F8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E0"/>
    <w:rsid w:val="00596E0C"/>
    <w:rsid w:val="00F8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5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npay.ru/?content_part=appeal_t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2020-06-04T10:32:00Z</dcterms:created>
  <dcterms:modified xsi:type="dcterms:W3CDTF">2020-06-04T10:44:00Z</dcterms:modified>
</cp:coreProperties>
</file>