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325" w:rsidRDefault="002A1325" w:rsidP="002A132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2A1325" w:rsidRDefault="002A1325" w:rsidP="002A1325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2A1325" w:rsidRDefault="002A1325" w:rsidP="002A1325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2A1325" w:rsidRDefault="002A1325" w:rsidP="002A1325">
      <w:pPr>
        <w:rPr>
          <w:sz w:val="28"/>
          <w:szCs w:val="28"/>
        </w:rPr>
      </w:pPr>
    </w:p>
    <w:p w:rsidR="002A1325" w:rsidRDefault="002A1325" w:rsidP="002A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1325" w:rsidRDefault="002A1325" w:rsidP="002A1325">
      <w:pPr>
        <w:jc w:val="center"/>
        <w:rPr>
          <w:b/>
          <w:sz w:val="28"/>
          <w:szCs w:val="28"/>
        </w:rPr>
      </w:pPr>
    </w:p>
    <w:p w:rsidR="002A1325" w:rsidRDefault="002A1325" w:rsidP="002A132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15.10.2015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214 -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2A1325" w:rsidRDefault="002A1325" w:rsidP="002A1325">
      <w:pPr>
        <w:jc w:val="center"/>
        <w:rPr>
          <w:b/>
          <w:sz w:val="28"/>
          <w:szCs w:val="28"/>
        </w:rPr>
      </w:pPr>
    </w:p>
    <w:p w:rsidR="002A1325" w:rsidRPr="00A8433C" w:rsidRDefault="002A1325" w:rsidP="002A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2A1325" w:rsidRPr="00321732" w:rsidRDefault="002A1325" w:rsidP="002A13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A8433C">
        <w:rPr>
          <w:b/>
          <w:sz w:val="28"/>
          <w:szCs w:val="28"/>
        </w:rPr>
        <w:t xml:space="preserve"> </w:t>
      </w:r>
      <w:proofErr w:type="gramStart"/>
      <w:r w:rsidRPr="00A8433C">
        <w:rPr>
          <w:b/>
          <w:sz w:val="28"/>
          <w:szCs w:val="28"/>
        </w:rPr>
        <w:t>утверждении</w:t>
      </w:r>
      <w:proofErr w:type="gramEnd"/>
      <w:r w:rsidRPr="00A8433C">
        <w:rPr>
          <w:b/>
          <w:sz w:val="28"/>
          <w:szCs w:val="28"/>
        </w:rPr>
        <w:t xml:space="preserve"> схемы расположения земельного участка на кадастровом плане территории</w:t>
      </w:r>
      <w:r>
        <w:rPr>
          <w:b/>
          <w:sz w:val="28"/>
          <w:szCs w:val="28"/>
        </w:rPr>
        <w:t xml:space="preserve"> </w:t>
      </w:r>
    </w:p>
    <w:p w:rsidR="002A1325" w:rsidRDefault="002A1325" w:rsidP="002A1325">
      <w:pPr>
        <w:ind w:firstLine="708"/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 39.14, 39.15 Земельного Кодекса</w:t>
      </w:r>
      <w:r w:rsidRPr="00536D08">
        <w:rPr>
          <w:sz w:val="26"/>
          <w:szCs w:val="26"/>
        </w:rPr>
        <w:t xml:space="preserve">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 w:rsidRPr="00536D08">
        <w:rPr>
          <w:sz w:val="26"/>
          <w:szCs w:val="26"/>
        </w:rPr>
        <w:t xml:space="preserve"> </w:t>
      </w:r>
      <w:proofErr w:type="gramStart"/>
      <w:r w:rsidRPr="00536D08">
        <w:rPr>
          <w:sz w:val="26"/>
          <w:szCs w:val="26"/>
        </w:rPr>
        <w:t>определении</w:t>
      </w:r>
      <w:proofErr w:type="gramEnd"/>
      <w:r w:rsidRPr="00536D08"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2A1325" w:rsidRPr="00F939E4" w:rsidRDefault="002A1325" w:rsidP="002A1325">
      <w:pPr>
        <w:jc w:val="both"/>
        <w:rPr>
          <w:sz w:val="26"/>
          <w:szCs w:val="26"/>
        </w:rPr>
      </w:pPr>
      <w:proofErr w:type="gramStart"/>
      <w:r w:rsidRPr="00536D08">
        <w:rPr>
          <w:sz w:val="26"/>
          <w:szCs w:val="26"/>
        </w:rPr>
        <w:t>п</w:t>
      </w:r>
      <w:proofErr w:type="gramEnd"/>
      <w:r w:rsidRPr="00536D08">
        <w:rPr>
          <w:sz w:val="26"/>
          <w:szCs w:val="26"/>
        </w:rPr>
        <w:t xml:space="preserve"> о с т а н о в л я ю:</w:t>
      </w:r>
    </w:p>
    <w:p w:rsidR="002A1325" w:rsidRPr="00F939E4" w:rsidRDefault="002A1325" w:rsidP="002A1325">
      <w:pPr>
        <w:ind w:firstLine="708"/>
        <w:jc w:val="both"/>
        <w:rPr>
          <w:sz w:val="26"/>
          <w:szCs w:val="26"/>
        </w:rPr>
      </w:pPr>
      <w:r w:rsidRPr="00F939E4">
        <w:rPr>
          <w:sz w:val="26"/>
          <w:szCs w:val="26"/>
        </w:rPr>
        <w:t xml:space="preserve">1.Предварительно согласовать предоставление </w:t>
      </w:r>
      <w:r>
        <w:rPr>
          <w:sz w:val="26"/>
          <w:szCs w:val="26"/>
        </w:rPr>
        <w:t xml:space="preserve">в собственность </w:t>
      </w:r>
      <w:proofErr w:type="spellStart"/>
      <w:r>
        <w:rPr>
          <w:sz w:val="26"/>
          <w:szCs w:val="26"/>
        </w:rPr>
        <w:t>Понизник</w:t>
      </w:r>
      <w:proofErr w:type="spellEnd"/>
      <w:r>
        <w:rPr>
          <w:sz w:val="26"/>
          <w:szCs w:val="26"/>
        </w:rPr>
        <w:t xml:space="preserve"> Андрею Ивановичу, </w:t>
      </w:r>
      <w:proofErr w:type="spellStart"/>
      <w:r>
        <w:rPr>
          <w:sz w:val="26"/>
          <w:szCs w:val="26"/>
        </w:rPr>
        <w:t>Понизник</w:t>
      </w:r>
      <w:proofErr w:type="spellEnd"/>
      <w:r>
        <w:rPr>
          <w:sz w:val="26"/>
          <w:szCs w:val="26"/>
        </w:rPr>
        <w:t xml:space="preserve"> Инне Андреевне   </w:t>
      </w:r>
      <w:r w:rsidRPr="00F939E4">
        <w:rPr>
          <w:sz w:val="26"/>
          <w:szCs w:val="26"/>
        </w:rPr>
        <w:t xml:space="preserve">следующего земельного участка: </w:t>
      </w:r>
    </w:p>
    <w:p w:rsidR="002A1325" w:rsidRPr="00536D08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номер кадастрового квартала, где образуется земельный участок – </w:t>
      </w:r>
      <w:r>
        <w:rPr>
          <w:sz w:val="26"/>
          <w:szCs w:val="26"/>
        </w:rPr>
        <w:t>56:11:0301026</w:t>
      </w:r>
    </w:p>
    <w:p w:rsidR="002A1325" w:rsidRPr="00536D08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ориентировочная п</w:t>
      </w:r>
      <w:r>
        <w:rPr>
          <w:sz w:val="26"/>
          <w:szCs w:val="26"/>
        </w:rPr>
        <w:t>лощадь земельного участка – 1427,</w:t>
      </w:r>
      <w:r w:rsidRPr="00536D08">
        <w:rPr>
          <w:sz w:val="26"/>
          <w:szCs w:val="26"/>
        </w:rPr>
        <w:t xml:space="preserve">0 </w:t>
      </w:r>
      <w:proofErr w:type="spellStart"/>
      <w:r w:rsidRPr="00536D08">
        <w:rPr>
          <w:sz w:val="26"/>
          <w:szCs w:val="26"/>
        </w:rPr>
        <w:t>кв</w:t>
      </w:r>
      <w:proofErr w:type="gramStart"/>
      <w:r w:rsidRPr="00536D08">
        <w:rPr>
          <w:sz w:val="26"/>
          <w:szCs w:val="26"/>
        </w:rPr>
        <w:t>.м</w:t>
      </w:r>
      <w:proofErr w:type="spellEnd"/>
      <w:proofErr w:type="gramEnd"/>
      <w:r w:rsidRPr="00536D08">
        <w:rPr>
          <w:sz w:val="26"/>
          <w:szCs w:val="26"/>
        </w:rPr>
        <w:t>;</w:t>
      </w:r>
    </w:p>
    <w:p w:rsidR="002A1325" w:rsidRPr="00536D08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>
        <w:rPr>
          <w:sz w:val="26"/>
          <w:szCs w:val="26"/>
        </w:rPr>
        <w:t xml:space="preserve">Суворова  </w:t>
      </w:r>
      <w:r w:rsidRPr="00536D08">
        <w:rPr>
          <w:sz w:val="26"/>
          <w:szCs w:val="26"/>
        </w:rPr>
        <w:t xml:space="preserve">дом </w:t>
      </w:r>
      <w:r>
        <w:rPr>
          <w:sz w:val="26"/>
          <w:szCs w:val="26"/>
        </w:rPr>
        <w:t>8</w:t>
      </w:r>
      <w:r w:rsidRPr="00536D08">
        <w:rPr>
          <w:sz w:val="26"/>
          <w:szCs w:val="26"/>
        </w:rPr>
        <w:t xml:space="preserve">    </w:t>
      </w:r>
    </w:p>
    <w:p w:rsidR="002A1325" w:rsidRPr="00536D08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-вид разрешенного использования - группа 2, код вида разрешенного использования 2.2</w:t>
      </w:r>
      <w:r>
        <w:rPr>
          <w:sz w:val="26"/>
          <w:szCs w:val="26"/>
        </w:rPr>
        <w:t xml:space="preserve">: </w:t>
      </w:r>
      <w:r w:rsidRPr="00536D08">
        <w:rPr>
          <w:sz w:val="26"/>
          <w:szCs w:val="26"/>
        </w:rPr>
        <w:t>для ведения личного подсобного хозяйства;</w:t>
      </w:r>
    </w:p>
    <w:p w:rsidR="002A1325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- категория земель – земли населенных пунктов</w:t>
      </w:r>
      <w:r>
        <w:rPr>
          <w:sz w:val="26"/>
          <w:szCs w:val="26"/>
        </w:rPr>
        <w:t>.</w:t>
      </w:r>
    </w:p>
    <w:p w:rsidR="002A1325" w:rsidRDefault="002A1325" w:rsidP="002A1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F939E4">
        <w:rPr>
          <w:sz w:val="26"/>
          <w:szCs w:val="26"/>
        </w:rPr>
        <w:t xml:space="preserve">Утвердить схему расположения испрашиваемого земельного участка на кадастровом плане территории. </w:t>
      </w:r>
    </w:p>
    <w:p w:rsidR="002A1325" w:rsidRPr="00536D08" w:rsidRDefault="002A1325" w:rsidP="002A1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3.Понизник А.И., </w:t>
      </w:r>
      <w:proofErr w:type="spellStart"/>
      <w:r>
        <w:rPr>
          <w:sz w:val="26"/>
          <w:szCs w:val="26"/>
        </w:rPr>
        <w:t>Понизник</w:t>
      </w:r>
      <w:proofErr w:type="spellEnd"/>
      <w:r>
        <w:rPr>
          <w:sz w:val="26"/>
          <w:szCs w:val="26"/>
        </w:rPr>
        <w:t xml:space="preserve"> И.А. в соответствии с ФЗ-221 «О государственном кадастре недвижимости» поставить земельный участок на кадастровый учет в срок до 15.10.2017 года. </w:t>
      </w:r>
    </w:p>
    <w:p w:rsidR="002A1325" w:rsidRDefault="002A1325" w:rsidP="002A132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2A1325" w:rsidRPr="00536D08" w:rsidRDefault="002A1325" w:rsidP="002A1325">
      <w:pPr>
        <w:ind w:firstLine="708"/>
        <w:jc w:val="both"/>
        <w:rPr>
          <w:sz w:val="26"/>
          <w:szCs w:val="26"/>
        </w:rPr>
      </w:pPr>
    </w:p>
    <w:p w:rsidR="002A1325" w:rsidRDefault="002A1325" w:rsidP="002A1325">
      <w:pPr>
        <w:jc w:val="both"/>
        <w:rPr>
          <w:sz w:val="26"/>
          <w:szCs w:val="26"/>
        </w:rPr>
      </w:pPr>
      <w:r w:rsidRPr="00536D08">
        <w:rPr>
          <w:sz w:val="26"/>
          <w:szCs w:val="26"/>
        </w:rPr>
        <w:t>Глава администрации МО Домбаровский поссовет</w:t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</w:r>
      <w:r w:rsidRPr="00536D08">
        <w:rPr>
          <w:sz w:val="26"/>
          <w:szCs w:val="26"/>
        </w:rPr>
        <w:tab/>
        <w:t xml:space="preserve"> </w:t>
      </w:r>
      <w:r>
        <w:rPr>
          <w:sz w:val="26"/>
          <w:szCs w:val="26"/>
        </w:rPr>
        <w:t xml:space="preserve">           </w:t>
      </w:r>
      <w:proofErr w:type="spellStart"/>
      <w:r w:rsidRPr="00536D08">
        <w:rPr>
          <w:sz w:val="26"/>
          <w:szCs w:val="26"/>
        </w:rPr>
        <w:t>В.А.Шуберт</w:t>
      </w:r>
      <w:proofErr w:type="spellEnd"/>
    </w:p>
    <w:p w:rsidR="002A1325" w:rsidRDefault="002A1325" w:rsidP="002A1325">
      <w:pPr>
        <w:jc w:val="both"/>
        <w:rPr>
          <w:sz w:val="26"/>
          <w:szCs w:val="26"/>
        </w:rPr>
      </w:pPr>
    </w:p>
    <w:p w:rsidR="00022C57" w:rsidRPr="002A1325" w:rsidRDefault="002A1325" w:rsidP="002A1325">
      <w:pPr>
        <w:jc w:val="both"/>
        <w:rPr>
          <w:sz w:val="22"/>
          <w:szCs w:val="22"/>
        </w:rPr>
      </w:pPr>
      <w:r w:rsidRPr="00014EE0">
        <w:rPr>
          <w:sz w:val="22"/>
          <w:szCs w:val="22"/>
        </w:rPr>
        <w:t xml:space="preserve">Разослано: КУМИ, РА, РП, филиал ФГБУ «ФКП </w:t>
      </w:r>
      <w:proofErr w:type="spellStart"/>
      <w:r w:rsidRPr="00014EE0">
        <w:rPr>
          <w:sz w:val="22"/>
          <w:szCs w:val="22"/>
        </w:rPr>
        <w:t>Роср</w:t>
      </w:r>
      <w:r>
        <w:rPr>
          <w:sz w:val="22"/>
          <w:szCs w:val="22"/>
        </w:rPr>
        <w:t>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Pr="000A4BBD">
        <w:rPr>
          <w:sz w:val="22"/>
          <w:szCs w:val="22"/>
        </w:rPr>
        <w:t>Понизник</w:t>
      </w:r>
      <w:proofErr w:type="spellEnd"/>
      <w:r w:rsidRPr="000A4BBD">
        <w:rPr>
          <w:sz w:val="22"/>
          <w:szCs w:val="22"/>
        </w:rPr>
        <w:t xml:space="preserve"> А.И., </w:t>
      </w:r>
      <w:proofErr w:type="spellStart"/>
      <w:r w:rsidRPr="000A4BBD">
        <w:rPr>
          <w:sz w:val="22"/>
          <w:szCs w:val="22"/>
        </w:rPr>
        <w:t>Понизник</w:t>
      </w:r>
      <w:proofErr w:type="spellEnd"/>
      <w:r w:rsidRPr="000A4BBD">
        <w:rPr>
          <w:sz w:val="22"/>
          <w:szCs w:val="22"/>
        </w:rPr>
        <w:t xml:space="preserve"> И.А</w:t>
      </w:r>
      <w:r>
        <w:rPr>
          <w:sz w:val="22"/>
          <w:szCs w:val="22"/>
        </w:rPr>
        <w:t>., в дело</w:t>
      </w:r>
      <w:bookmarkStart w:id="0" w:name="_GoBack"/>
      <w:bookmarkEnd w:id="0"/>
    </w:p>
    <w:sectPr w:rsidR="00022C57" w:rsidRPr="002A1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C2"/>
    <w:rsid w:val="002A1325"/>
    <w:rsid w:val="006631AC"/>
    <w:rsid w:val="008C5498"/>
    <w:rsid w:val="00F0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2195</Characters>
  <Application>Microsoft Office Word</Application>
  <DocSecurity>0</DocSecurity>
  <Lines>18</Lines>
  <Paragraphs>5</Paragraphs>
  <ScaleCrop>false</ScaleCrop>
  <Company>Krokoz™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2</cp:revision>
  <dcterms:created xsi:type="dcterms:W3CDTF">2016-02-26T06:15:00Z</dcterms:created>
  <dcterms:modified xsi:type="dcterms:W3CDTF">2016-02-26T06:15:00Z</dcterms:modified>
</cp:coreProperties>
</file>