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AD" w:rsidRDefault="00794FAD" w:rsidP="00794FA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794FAD" w:rsidRDefault="00794FAD" w:rsidP="00794FAD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794FAD" w:rsidRDefault="00794FAD" w:rsidP="00794FAD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794FAD" w:rsidRDefault="00794FAD" w:rsidP="00794FAD">
      <w:pPr>
        <w:rPr>
          <w:sz w:val="28"/>
          <w:szCs w:val="28"/>
        </w:rPr>
      </w:pPr>
    </w:p>
    <w:p w:rsidR="00794FAD" w:rsidRDefault="00794FAD" w:rsidP="00794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94FAD" w:rsidRDefault="00794FAD" w:rsidP="00794FAD">
      <w:pPr>
        <w:jc w:val="center"/>
        <w:rPr>
          <w:b/>
          <w:sz w:val="28"/>
          <w:szCs w:val="28"/>
        </w:rPr>
      </w:pPr>
    </w:p>
    <w:p w:rsidR="00794FAD" w:rsidRDefault="00794FAD" w:rsidP="00794F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13.1</w:t>
      </w:r>
      <w:r w:rsidRPr="00A24D3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273 -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794FAD" w:rsidRDefault="00794FAD" w:rsidP="00794FAD">
      <w:pPr>
        <w:jc w:val="center"/>
        <w:rPr>
          <w:b/>
          <w:sz w:val="28"/>
          <w:szCs w:val="28"/>
        </w:rPr>
      </w:pPr>
    </w:p>
    <w:p w:rsidR="00794FAD" w:rsidRPr="00A8433C" w:rsidRDefault="00794FAD" w:rsidP="00794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794FAD" w:rsidRPr="00321732" w:rsidRDefault="00794FAD" w:rsidP="00794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</w:t>
      </w:r>
      <w:proofErr w:type="gramStart"/>
      <w:r w:rsidRPr="00A8433C">
        <w:rPr>
          <w:b/>
          <w:sz w:val="28"/>
          <w:szCs w:val="28"/>
        </w:rPr>
        <w:t>утверждении</w:t>
      </w:r>
      <w:proofErr w:type="gramEnd"/>
      <w:r w:rsidRPr="00A8433C">
        <w:rPr>
          <w:b/>
          <w:sz w:val="28"/>
          <w:szCs w:val="28"/>
        </w:rPr>
        <w:t xml:space="preserve">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794FAD" w:rsidRDefault="00794FAD" w:rsidP="00794FAD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определении</w:t>
      </w:r>
      <w:proofErr w:type="gramEnd"/>
      <w:r w:rsidRPr="00536D08"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794FAD" w:rsidRPr="00F939E4" w:rsidRDefault="00794FAD" w:rsidP="00794FAD">
      <w:pPr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794FAD" w:rsidRPr="00F939E4" w:rsidRDefault="00794FAD" w:rsidP="00794FAD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 xml:space="preserve">в собственность </w:t>
      </w:r>
      <w:proofErr w:type="spellStart"/>
      <w:r>
        <w:rPr>
          <w:sz w:val="26"/>
          <w:szCs w:val="26"/>
        </w:rPr>
        <w:t>Тряпициной</w:t>
      </w:r>
      <w:proofErr w:type="spellEnd"/>
      <w:r>
        <w:rPr>
          <w:sz w:val="26"/>
          <w:szCs w:val="26"/>
        </w:rPr>
        <w:t xml:space="preserve"> Галине Валентиновне </w:t>
      </w:r>
      <w:r w:rsidRPr="00F939E4">
        <w:rPr>
          <w:sz w:val="26"/>
          <w:szCs w:val="26"/>
        </w:rPr>
        <w:t xml:space="preserve">следующего земельного участка: </w:t>
      </w:r>
    </w:p>
    <w:p w:rsidR="00794FAD" w:rsidRPr="00536D08" w:rsidRDefault="00794FAD" w:rsidP="00794FAD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  <w:r>
        <w:rPr>
          <w:sz w:val="26"/>
          <w:szCs w:val="26"/>
        </w:rPr>
        <w:t>56:11:0301008</w:t>
      </w:r>
    </w:p>
    <w:p w:rsidR="00794FAD" w:rsidRPr="00536D08" w:rsidRDefault="00794FAD" w:rsidP="00794FAD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1690,</w:t>
      </w:r>
      <w:r w:rsidRPr="00536D08">
        <w:rPr>
          <w:sz w:val="26"/>
          <w:szCs w:val="26"/>
        </w:rPr>
        <w:t>0 кв.</w:t>
      </w:r>
      <w:r>
        <w:rPr>
          <w:sz w:val="26"/>
          <w:szCs w:val="26"/>
        </w:rPr>
        <w:t xml:space="preserve"> </w:t>
      </w:r>
      <w:r w:rsidRPr="00536D08">
        <w:rPr>
          <w:sz w:val="26"/>
          <w:szCs w:val="26"/>
        </w:rPr>
        <w:t>м;</w:t>
      </w:r>
    </w:p>
    <w:p w:rsidR="00794FAD" w:rsidRPr="00536D08" w:rsidRDefault="00794FAD" w:rsidP="00794FAD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адрес земельного участка: Оренбургская область, Домбаровский ра</w:t>
      </w:r>
      <w:r>
        <w:rPr>
          <w:sz w:val="26"/>
          <w:szCs w:val="26"/>
        </w:rPr>
        <w:t>йон, поселок Домбаровский, улица</w:t>
      </w:r>
      <w:r w:rsidRPr="00536D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Советская 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53</w:t>
      </w:r>
      <w:r w:rsidRPr="00536D08">
        <w:rPr>
          <w:sz w:val="26"/>
          <w:szCs w:val="26"/>
        </w:rPr>
        <w:t xml:space="preserve">    </w:t>
      </w:r>
    </w:p>
    <w:p w:rsidR="00794FAD" w:rsidRPr="00536D08" w:rsidRDefault="00794FAD" w:rsidP="00794FAD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36D08">
        <w:rPr>
          <w:sz w:val="26"/>
          <w:szCs w:val="26"/>
        </w:rPr>
        <w:t>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794FAD" w:rsidRDefault="00794FAD" w:rsidP="00794FAD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</w:t>
      </w:r>
      <w:r>
        <w:rPr>
          <w:sz w:val="26"/>
          <w:szCs w:val="26"/>
        </w:rPr>
        <w:t>.</w:t>
      </w:r>
    </w:p>
    <w:p w:rsidR="00794FAD" w:rsidRDefault="00794FAD" w:rsidP="00794F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939E4">
        <w:rPr>
          <w:sz w:val="26"/>
          <w:szCs w:val="26"/>
        </w:rPr>
        <w:t xml:space="preserve">Утвердить схему расположения испрашиваемого земельного участка на кадастровом плане территории. </w:t>
      </w:r>
    </w:p>
    <w:p w:rsidR="00794FAD" w:rsidRPr="00536D08" w:rsidRDefault="00794FAD" w:rsidP="00794F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3.Тряпициной Г.В. в соответствии с ФЗ-221 «О государственном кадастре недвижимости» поставить земельный участок на кадастровый учет в срок до 13.12.2017 года. </w:t>
      </w:r>
    </w:p>
    <w:p w:rsidR="00794FAD" w:rsidRDefault="00794FAD" w:rsidP="00794F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794FAD" w:rsidRPr="00536D08" w:rsidRDefault="00794FAD" w:rsidP="00794FAD">
      <w:pPr>
        <w:ind w:firstLine="708"/>
        <w:jc w:val="both"/>
        <w:rPr>
          <w:sz w:val="26"/>
          <w:szCs w:val="26"/>
        </w:rPr>
      </w:pPr>
    </w:p>
    <w:p w:rsidR="00794FAD" w:rsidRDefault="00794FAD" w:rsidP="00794FAD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r w:rsidRPr="00536D08">
        <w:rPr>
          <w:sz w:val="26"/>
          <w:szCs w:val="26"/>
        </w:rPr>
        <w:t>В.А.</w:t>
      </w:r>
      <w:r w:rsidRPr="00843B37">
        <w:rPr>
          <w:sz w:val="26"/>
          <w:szCs w:val="26"/>
        </w:rPr>
        <w:t xml:space="preserve"> </w:t>
      </w:r>
      <w:r w:rsidRPr="00536D08">
        <w:rPr>
          <w:sz w:val="26"/>
          <w:szCs w:val="26"/>
        </w:rPr>
        <w:t>Шуберт</w:t>
      </w:r>
    </w:p>
    <w:p w:rsidR="00794FAD" w:rsidRDefault="00794FAD" w:rsidP="00794FAD">
      <w:pPr>
        <w:jc w:val="both"/>
        <w:rPr>
          <w:sz w:val="26"/>
          <w:szCs w:val="26"/>
        </w:rPr>
      </w:pPr>
    </w:p>
    <w:p w:rsidR="00022C57" w:rsidRPr="00794FAD" w:rsidRDefault="00794FAD" w:rsidP="00794FAD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>
        <w:rPr>
          <w:sz w:val="22"/>
          <w:szCs w:val="22"/>
        </w:rPr>
        <w:t>Тряпициной</w:t>
      </w:r>
      <w:proofErr w:type="spellEnd"/>
      <w:r>
        <w:rPr>
          <w:sz w:val="22"/>
          <w:szCs w:val="22"/>
        </w:rPr>
        <w:t xml:space="preserve"> Г.В.., в дело</w:t>
      </w:r>
      <w:bookmarkStart w:id="0" w:name="_GoBack"/>
      <w:bookmarkEnd w:id="0"/>
    </w:p>
    <w:sectPr w:rsidR="00022C57" w:rsidRPr="0079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D2"/>
    <w:rsid w:val="006631AC"/>
    <w:rsid w:val="00794FAD"/>
    <w:rsid w:val="008C5498"/>
    <w:rsid w:val="00E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2121</Characters>
  <Application>Microsoft Office Word</Application>
  <DocSecurity>0</DocSecurity>
  <Lines>17</Lines>
  <Paragraphs>4</Paragraphs>
  <ScaleCrop>false</ScaleCrop>
  <Company>Krokoz™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2016-02-26T07:24:00Z</dcterms:created>
  <dcterms:modified xsi:type="dcterms:W3CDTF">2016-02-26T07:24:00Z</dcterms:modified>
</cp:coreProperties>
</file>