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Default="00831A59" w:rsidP="00DD79F1">
      <w:pPr>
        <w:jc w:val="both"/>
        <w:rPr>
          <w:b/>
          <w:sz w:val="28"/>
          <w:szCs w:val="28"/>
        </w:rPr>
      </w:pPr>
      <w:r w:rsidRPr="00831A59">
        <w:rPr>
          <w:b/>
          <w:sz w:val="28"/>
          <w:szCs w:val="28"/>
        </w:rPr>
        <w:t>2</w:t>
      </w:r>
      <w:r w:rsidR="00225D23" w:rsidRPr="009978A1">
        <w:rPr>
          <w:b/>
          <w:sz w:val="28"/>
          <w:szCs w:val="28"/>
        </w:rPr>
        <w:t>1</w:t>
      </w:r>
      <w:r w:rsidR="00E75099">
        <w:rPr>
          <w:b/>
          <w:sz w:val="28"/>
          <w:szCs w:val="28"/>
        </w:rPr>
        <w:t>.1</w:t>
      </w:r>
      <w:r w:rsidR="00E75099" w:rsidRPr="00E75099">
        <w:rPr>
          <w:b/>
          <w:sz w:val="28"/>
          <w:szCs w:val="28"/>
        </w:rPr>
        <w:t>2</w:t>
      </w:r>
      <w:r w:rsidR="00DD79F1">
        <w:rPr>
          <w:b/>
          <w:sz w:val="28"/>
          <w:szCs w:val="28"/>
        </w:rPr>
        <w:t>.2015 г.</w:t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  <w:t xml:space="preserve">          № </w:t>
      </w:r>
      <w:r w:rsidR="009978A1">
        <w:rPr>
          <w:b/>
          <w:sz w:val="28"/>
          <w:szCs w:val="28"/>
        </w:rPr>
        <w:t>3</w:t>
      </w:r>
      <w:r w:rsidRPr="00831A59">
        <w:rPr>
          <w:b/>
          <w:sz w:val="28"/>
          <w:szCs w:val="28"/>
        </w:rPr>
        <w:t>62</w:t>
      </w:r>
      <w:r w:rsidR="00713BE6">
        <w:rPr>
          <w:b/>
          <w:sz w:val="28"/>
          <w:szCs w:val="28"/>
        </w:rPr>
        <w:t xml:space="preserve"> </w:t>
      </w:r>
      <w:r w:rsidR="00DD79F1">
        <w:rPr>
          <w:b/>
          <w:sz w:val="28"/>
          <w:szCs w:val="28"/>
        </w:rPr>
        <w:t xml:space="preserve"> -п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9978A1" w:rsidRDefault="009978A1" w:rsidP="00DD79F1">
      <w:pPr>
        <w:jc w:val="center"/>
        <w:rPr>
          <w:b/>
          <w:sz w:val="28"/>
          <w:szCs w:val="28"/>
        </w:rPr>
      </w:pPr>
    </w:p>
    <w:p w:rsidR="00DD79F1" w:rsidRPr="009978A1" w:rsidRDefault="00DD79F1" w:rsidP="00E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r w:rsidR="009978A1">
        <w:rPr>
          <w:b/>
          <w:sz w:val="28"/>
          <w:szCs w:val="28"/>
        </w:rPr>
        <w:t>Г</w:t>
      </w:r>
      <w:r w:rsidR="00831A59">
        <w:rPr>
          <w:b/>
          <w:sz w:val="28"/>
          <w:szCs w:val="28"/>
        </w:rPr>
        <w:t>аценбиллер А.О</w:t>
      </w:r>
      <w:r w:rsidR="009978A1">
        <w:rPr>
          <w:b/>
          <w:sz w:val="28"/>
          <w:szCs w:val="28"/>
        </w:rPr>
        <w:t>.</w:t>
      </w:r>
    </w:p>
    <w:p w:rsidR="00E75099" w:rsidRDefault="00E75099" w:rsidP="00E75099">
      <w:pPr>
        <w:jc w:val="center"/>
      </w:pPr>
    </w:p>
    <w:p w:rsidR="00666F45" w:rsidRDefault="00DD79F1" w:rsidP="00831A59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</w:t>
      </w:r>
      <w:r w:rsidR="00666F45">
        <w:rPr>
          <w:sz w:val="28"/>
          <w:szCs w:val="28"/>
        </w:rPr>
        <w:t xml:space="preserve"> </w:t>
      </w:r>
    </w:p>
    <w:p w:rsidR="00E932AB" w:rsidRPr="00831A59" w:rsidRDefault="00ED1674" w:rsidP="00831A5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DD79F1" w:rsidRPr="00132368">
        <w:rPr>
          <w:sz w:val="28"/>
          <w:szCs w:val="28"/>
        </w:rPr>
        <w:t xml:space="preserve">одекса Российской Федерации», приказом Минэкономразвития России от 01.09.2014г. </w:t>
      </w:r>
      <w:r w:rsidR="00DD79F1">
        <w:rPr>
          <w:sz w:val="28"/>
          <w:szCs w:val="28"/>
        </w:rPr>
        <w:t xml:space="preserve"> </w:t>
      </w:r>
      <w:r w:rsidR="00DD79F1" w:rsidRPr="00132368">
        <w:rPr>
          <w:sz w:val="28"/>
          <w:szCs w:val="28"/>
        </w:rPr>
        <w:t>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 w:rsidR="00E75099">
        <w:rPr>
          <w:sz w:val="28"/>
          <w:szCs w:val="28"/>
        </w:rPr>
        <w:t xml:space="preserve"> области» на основании заявления</w:t>
      </w:r>
      <w:r w:rsidR="00831A59">
        <w:rPr>
          <w:sz w:val="28"/>
          <w:szCs w:val="28"/>
        </w:rPr>
        <w:t xml:space="preserve"> </w:t>
      </w:r>
      <w:r w:rsidR="009978A1">
        <w:rPr>
          <w:sz w:val="28"/>
          <w:szCs w:val="28"/>
        </w:rPr>
        <w:t>Г</w:t>
      </w:r>
      <w:r w:rsidR="00831A59">
        <w:rPr>
          <w:sz w:val="28"/>
          <w:szCs w:val="28"/>
        </w:rPr>
        <w:t>аценбиллер А.О</w:t>
      </w:r>
      <w:r w:rsidR="00E932AB">
        <w:rPr>
          <w:sz w:val="28"/>
          <w:szCs w:val="28"/>
        </w:rPr>
        <w:t>:</w:t>
      </w:r>
      <w:r w:rsidR="00E932AB" w:rsidRPr="00E932AB">
        <w:rPr>
          <w:sz w:val="28"/>
          <w:szCs w:val="28"/>
        </w:rPr>
        <w:t xml:space="preserve"> 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r w:rsidR="00831A59">
        <w:rPr>
          <w:sz w:val="28"/>
          <w:szCs w:val="28"/>
        </w:rPr>
        <w:t xml:space="preserve">Гаценбиллер Антону Оскаровичу 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 с к</w:t>
      </w:r>
      <w:r w:rsidR="00E932AB">
        <w:rPr>
          <w:sz w:val="28"/>
          <w:szCs w:val="28"/>
        </w:rPr>
        <w:t>адас</w:t>
      </w:r>
      <w:r w:rsidR="00831A59">
        <w:rPr>
          <w:sz w:val="28"/>
          <w:szCs w:val="28"/>
        </w:rPr>
        <w:t>тровым номером 56:11:0301022:261</w:t>
      </w:r>
      <w:r>
        <w:rPr>
          <w:sz w:val="28"/>
          <w:szCs w:val="28"/>
        </w:rPr>
        <w:t xml:space="preserve">, площадью </w:t>
      </w:r>
      <w:r w:rsidR="00831A59">
        <w:rPr>
          <w:sz w:val="28"/>
          <w:szCs w:val="28"/>
        </w:rPr>
        <w:t>1605</w:t>
      </w:r>
      <w:r>
        <w:rPr>
          <w:sz w:val="28"/>
          <w:szCs w:val="28"/>
        </w:rPr>
        <w:t xml:space="preserve"> кв. м., расположенный по адресу: Оренбургская область, Домбаровский район, поселок Домбаровский, улица </w:t>
      </w:r>
      <w:r w:rsidR="00831A59">
        <w:rPr>
          <w:sz w:val="28"/>
          <w:szCs w:val="28"/>
        </w:rPr>
        <w:t>Стахановская</w:t>
      </w:r>
      <w:r>
        <w:rPr>
          <w:sz w:val="28"/>
          <w:szCs w:val="28"/>
        </w:rPr>
        <w:t xml:space="preserve"> дом</w:t>
      </w:r>
      <w:r w:rsidR="009978A1">
        <w:rPr>
          <w:sz w:val="28"/>
          <w:szCs w:val="28"/>
        </w:rPr>
        <w:t xml:space="preserve"> 7</w:t>
      </w:r>
      <w:r w:rsidR="00831A59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F73BF0">
        <w:rPr>
          <w:sz w:val="28"/>
          <w:szCs w:val="28"/>
        </w:rPr>
        <w:t>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 w:rsidR="00831A59">
        <w:rPr>
          <w:sz w:val="28"/>
          <w:szCs w:val="28"/>
        </w:rPr>
        <w:t xml:space="preserve">. </w:t>
      </w:r>
      <w:r w:rsidR="009978A1">
        <w:rPr>
          <w:sz w:val="28"/>
          <w:szCs w:val="28"/>
        </w:rPr>
        <w:t>Г</w:t>
      </w:r>
      <w:r w:rsidR="00831A59">
        <w:rPr>
          <w:sz w:val="28"/>
          <w:szCs w:val="28"/>
        </w:rPr>
        <w:t>аценбиллер А.О</w:t>
      </w:r>
      <w:r w:rsidR="00E75099">
        <w:rPr>
          <w:sz w:val="28"/>
          <w:szCs w:val="28"/>
        </w:rPr>
        <w:t>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DD79F1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9978A1" w:rsidRDefault="009978A1" w:rsidP="00DD79F1">
      <w:pPr>
        <w:jc w:val="both"/>
        <w:rPr>
          <w:sz w:val="28"/>
          <w:szCs w:val="28"/>
        </w:rPr>
      </w:pPr>
    </w:p>
    <w:p w:rsidR="00DD79F1" w:rsidRDefault="009978A1" w:rsidP="00DD7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79F1">
        <w:rPr>
          <w:sz w:val="28"/>
          <w:szCs w:val="28"/>
        </w:rPr>
        <w:t>МО Домбаровский поссовет</w:t>
      </w:r>
      <w:r w:rsidR="00DD79F1">
        <w:rPr>
          <w:sz w:val="28"/>
          <w:szCs w:val="28"/>
        </w:rPr>
        <w:tab/>
      </w:r>
      <w:r w:rsidR="00DD79F1">
        <w:rPr>
          <w:sz w:val="28"/>
          <w:szCs w:val="28"/>
        </w:rPr>
        <w:tab/>
      </w:r>
      <w:r w:rsidR="00DD79F1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>
        <w:rPr>
          <w:sz w:val="28"/>
          <w:szCs w:val="28"/>
        </w:rPr>
        <w:t>В.А. Шуберт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022C57" w:rsidRPr="00E932AB" w:rsidRDefault="00DD79F1" w:rsidP="00DD79F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 xml:space="preserve">еестра» по Оренбургской области, </w:t>
      </w:r>
      <w:r w:rsidR="009978A1">
        <w:rPr>
          <w:sz w:val="22"/>
          <w:szCs w:val="22"/>
        </w:rPr>
        <w:t>Г</w:t>
      </w:r>
      <w:r w:rsidR="00831A59">
        <w:rPr>
          <w:sz w:val="22"/>
          <w:szCs w:val="22"/>
        </w:rPr>
        <w:t>аценбиллер А.О</w:t>
      </w:r>
      <w:r w:rsidRPr="00E932AB">
        <w:rPr>
          <w:sz w:val="22"/>
          <w:szCs w:val="22"/>
        </w:rPr>
        <w:t>., в дело</w:t>
      </w:r>
    </w:p>
    <w:sectPr w:rsidR="00022C57" w:rsidRPr="00E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4"/>
    <w:rsid w:val="0007438A"/>
    <w:rsid w:val="0014149A"/>
    <w:rsid w:val="00225D23"/>
    <w:rsid w:val="003E27D0"/>
    <w:rsid w:val="006631AC"/>
    <w:rsid w:val="00666F45"/>
    <w:rsid w:val="00713BE6"/>
    <w:rsid w:val="00831A59"/>
    <w:rsid w:val="008C5498"/>
    <w:rsid w:val="009978A1"/>
    <w:rsid w:val="00AC78A6"/>
    <w:rsid w:val="00AE1714"/>
    <w:rsid w:val="00B82D06"/>
    <w:rsid w:val="00C8366D"/>
    <w:rsid w:val="00D93E61"/>
    <w:rsid w:val="00DD79F1"/>
    <w:rsid w:val="00E75099"/>
    <w:rsid w:val="00E932AB"/>
    <w:rsid w:val="00E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E147-A103-4767-BE20-239AC2B4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19</cp:revision>
  <cp:lastPrinted>2015-12-21T12:26:00Z</cp:lastPrinted>
  <dcterms:created xsi:type="dcterms:W3CDTF">2015-11-20T09:40:00Z</dcterms:created>
  <dcterms:modified xsi:type="dcterms:W3CDTF">2015-12-21T13:05:00Z</dcterms:modified>
</cp:coreProperties>
</file>