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3B" w:rsidRDefault="0034773B" w:rsidP="0034773B">
      <w:pPr>
        <w:pStyle w:val="1"/>
        <w:tabs>
          <w:tab w:val="left" w:pos="14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4773B" w:rsidRDefault="0034773B" w:rsidP="0034773B">
      <w:pPr>
        <w:pStyle w:val="1"/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ДОМБАРОВСКИЙ ПОССОВЕТ  ДОМБАРОВСКОГО РАЙОНА </w:t>
      </w:r>
    </w:p>
    <w:p w:rsidR="0034773B" w:rsidRDefault="0034773B" w:rsidP="0034773B">
      <w:pPr>
        <w:pStyle w:val="1"/>
        <w:tabs>
          <w:tab w:val="left" w:pos="426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4773B" w:rsidRDefault="0034773B" w:rsidP="0034773B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</w:p>
    <w:p w:rsidR="0034773B" w:rsidRDefault="0034773B" w:rsidP="0034773B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773B" w:rsidRDefault="0034773B" w:rsidP="0034773B">
      <w:pPr>
        <w:rPr>
          <w:sz w:val="28"/>
          <w:szCs w:val="28"/>
        </w:rPr>
      </w:pPr>
    </w:p>
    <w:p w:rsidR="0034773B" w:rsidRDefault="0034773B" w:rsidP="0034773B">
      <w:pPr>
        <w:pStyle w:val="1"/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28.04.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                                                                                     № 38</w:t>
      </w:r>
    </w:p>
    <w:p w:rsidR="0034773B" w:rsidRDefault="0034773B" w:rsidP="0034773B">
      <w:pPr>
        <w:pStyle w:val="80"/>
        <w:shd w:val="clear" w:color="auto" w:fill="auto"/>
        <w:spacing w:after="0" w:line="283" w:lineRule="exact"/>
        <w:rPr>
          <w:rStyle w:val="8"/>
          <w:b/>
          <w:bCs/>
          <w:color w:val="000000"/>
        </w:rPr>
      </w:pPr>
    </w:p>
    <w:p w:rsidR="0034773B" w:rsidRDefault="0034773B" w:rsidP="0034773B">
      <w:pPr>
        <w:jc w:val="center"/>
        <w:rPr>
          <w:rStyle w:val="8"/>
          <w:bCs w:val="0"/>
          <w:color w:val="000000"/>
          <w:sz w:val="28"/>
          <w:szCs w:val="28"/>
        </w:rPr>
      </w:pPr>
      <w:r>
        <w:rPr>
          <w:rStyle w:val="8"/>
          <w:bCs w:val="0"/>
          <w:color w:val="000000"/>
          <w:sz w:val="28"/>
          <w:szCs w:val="28"/>
        </w:rPr>
        <w:t>О внесении изменений в Постановление №120 от 24.12.2013г «</w:t>
      </w:r>
      <w:r w:rsidRPr="00261507">
        <w:rPr>
          <w:rStyle w:val="8"/>
          <w:bCs w:val="0"/>
          <w:color w:val="000000"/>
          <w:sz w:val="28"/>
          <w:szCs w:val="28"/>
        </w:rPr>
        <w:t xml:space="preserve">Об утверждении </w:t>
      </w:r>
      <w:r>
        <w:rPr>
          <w:rStyle w:val="8"/>
          <w:bCs w:val="0"/>
          <w:color w:val="000000"/>
          <w:sz w:val="28"/>
          <w:szCs w:val="28"/>
        </w:rPr>
        <w:t>Положения о проверке установленных ограничений при поступлении на работу в ранее подконтрольную по роду занимаемой должности организацию»</w:t>
      </w:r>
    </w:p>
    <w:p w:rsidR="0034773B" w:rsidRDefault="0034773B" w:rsidP="0034773B">
      <w:pPr>
        <w:jc w:val="center"/>
        <w:rPr>
          <w:rStyle w:val="8"/>
          <w:bCs w:val="0"/>
          <w:color w:val="000000"/>
          <w:sz w:val="28"/>
          <w:szCs w:val="28"/>
        </w:rPr>
      </w:pPr>
    </w:p>
    <w:p w:rsidR="0034773B" w:rsidRPr="003E24D4" w:rsidRDefault="0034773B" w:rsidP="0034773B">
      <w:pPr>
        <w:pStyle w:val="70"/>
        <w:shd w:val="clear" w:color="auto" w:fill="auto"/>
        <w:spacing w:after="0" w:line="240" w:lineRule="auto"/>
        <w:ind w:left="62" w:right="40" w:firstLine="539"/>
        <w:jc w:val="both"/>
        <w:rPr>
          <w:sz w:val="28"/>
          <w:szCs w:val="28"/>
        </w:rPr>
      </w:pPr>
      <w:r w:rsidRPr="003E24D4">
        <w:rPr>
          <w:rStyle w:val="7"/>
          <w:color w:val="000000"/>
          <w:sz w:val="28"/>
          <w:szCs w:val="28"/>
        </w:rPr>
        <w:t xml:space="preserve">В соответствии со статьей 12 Федерального закона от 25.12.2008 </w:t>
      </w:r>
      <w:r w:rsidRPr="003E24D4">
        <w:rPr>
          <w:rStyle w:val="7"/>
          <w:color w:val="000000"/>
          <w:sz w:val="28"/>
          <w:szCs w:val="28"/>
          <w:lang w:val="en-US"/>
        </w:rPr>
        <w:t>N</w:t>
      </w:r>
      <w:r w:rsidRPr="003E24D4">
        <w:rPr>
          <w:rStyle w:val="7"/>
          <w:color w:val="000000"/>
          <w:sz w:val="28"/>
          <w:szCs w:val="28"/>
        </w:rPr>
        <w:t xml:space="preserve"> 27Э-ФЗ «О противо</w:t>
      </w:r>
      <w:r w:rsidRPr="003E24D4">
        <w:rPr>
          <w:rStyle w:val="7"/>
          <w:color w:val="000000"/>
          <w:sz w:val="28"/>
          <w:szCs w:val="28"/>
        </w:rPr>
        <w:softHyphen/>
        <w:t xml:space="preserve">действии коррупции». Федеральным законом от 02.03.2007 </w:t>
      </w:r>
      <w:r w:rsidRPr="003E24D4">
        <w:rPr>
          <w:rStyle w:val="7"/>
          <w:color w:val="000000"/>
          <w:sz w:val="28"/>
          <w:szCs w:val="28"/>
          <w:lang w:val="en-US"/>
        </w:rPr>
        <w:t>N</w:t>
      </w:r>
      <w:r w:rsidRPr="003E24D4">
        <w:rPr>
          <w:rStyle w:val="7"/>
          <w:color w:val="000000"/>
          <w:sz w:val="28"/>
          <w:szCs w:val="28"/>
        </w:rPr>
        <w:t xml:space="preserve"> 25-ФЗ «О муниципальной службе в Российской Федерации»,</w:t>
      </w:r>
      <w:proofErr w:type="gramStart"/>
      <w:r w:rsidRPr="003E24D4">
        <w:rPr>
          <w:rStyle w:val="7"/>
          <w:color w:val="000000"/>
          <w:sz w:val="28"/>
          <w:szCs w:val="28"/>
        </w:rPr>
        <w:t xml:space="preserve"> :</w:t>
      </w:r>
      <w:proofErr w:type="gramEnd"/>
    </w:p>
    <w:p w:rsidR="0034773B" w:rsidRDefault="0034773B" w:rsidP="0034773B">
      <w:pPr>
        <w:ind w:firstLine="601"/>
        <w:jc w:val="both"/>
        <w:rPr>
          <w:rStyle w:val="8"/>
          <w:b w:val="0"/>
          <w:bCs w:val="0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1.Внести изменения в 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Постановление №120 от 24.12.2013г «Об утверждении Положения о проверке установленных ограничений при поступлении на работу в ранее подконтрольную по роду занимаемой должности организацию»</w:t>
      </w:r>
      <w:r>
        <w:rPr>
          <w:rStyle w:val="8"/>
          <w:b w:val="0"/>
          <w:bCs w:val="0"/>
          <w:color w:val="000000"/>
          <w:sz w:val="28"/>
          <w:szCs w:val="28"/>
        </w:rPr>
        <w:t>.</w:t>
      </w:r>
    </w:p>
    <w:p w:rsidR="0034773B" w:rsidRPr="000348CD" w:rsidRDefault="0034773B" w:rsidP="0034773B">
      <w:pPr>
        <w:ind w:firstLine="601"/>
        <w:jc w:val="both"/>
        <w:rPr>
          <w:rStyle w:val="8"/>
          <w:b w:val="0"/>
          <w:bCs w:val="0"/>
          <w:color w:val="000000"/>
          <w:sz w:val="28"/>
          <w:szCs w:val="28"/>
        </w:rPr>
      </w:pPr>
      <w:r>
        <w:rPr>
          <w:rStyle w:val="8"/>
          <w:b w:val="0"/>
          <w:bCs w:val="0"/>
          <w:color w:val="000000"/>
          <w:sz w:val="28"/>
          <w:szCs w:val="28"/>
        </w:rPr>
        <w:t>1.1.Пункт 2.1. изложить в следующей редакции: «Письменная информация, поступившая от р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аботодател</w:t>
      </w:r>
      <w:r>
        <w:rPr>
          <w:rStyle w:val="8"/>
          <w:b w:val="0"/>
          <w:bCs w:val="0"/>
          <w:color w:val="000000"/>
          <w:sz w:val="28"/>
          <w:szCs w:val="28"/>
        </w:rPr>
        <w:t>я  о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 xml:space="preserve">   заключении   трудового   договора   или</w:t>
      </w:r>
      <w:r>
        <w:rPr>
          <w:rStyle w:val="8"/>
          <w:b w:val="0"/>
          <w:bCs w:val="0"/>
          <w:color w:val="000000"/>
          <w:sz w:val="28"/>
          <w:szCs w:val="28"/>
        </w:rPr>
        <w:t xml:space="preserve"> 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гражданско-правового договора в  течение  2  лет  после  увольнения</w:t>
      </w:r>
      <w:r>
        <w:rPr>
          <w:rStyle w:val="8"/>
          <w:b w:val="0"/>
          <w:bCs w:val="0"/>
          <w:color w:val="000000"/>
          <w:sz w:val="28"/>
          <w:szCs w:val="28"/>
        </w:rPr>
        <w:t xml:space="preserve"> 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гражданина с  государственн</w:t>
      </w:r>
      <w:r>
        <w:rPr>
          <w:rStyle w:val="8"/>
          <w:b w:val="0"/>
          <w:bCs w:val="0"/>
          <w:color w:val="000000"/>
          <w:sz w:val="28"/>
          <w:szCs w:val="28"/>
        </w:rPr>
        <w:t xml:space="preserve">ой  или  муниципальной  службы  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представителю  нанимателя   (работодателю)   государственного   или</w:t>
      </w:r>
      <w:r>
        <w:rPr>
          <w:rStyle w:val="8"/>
          <w:b w:val="0"/>
          <w:bCs w:val="0"/>
          <w:color w:val="000000"/>
          <w:sz w:val="28"/>
          <w:szCs w:val="28"/>
        </w:rPr>
        <w:t xml:space="preserve"> 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муниципального   служащего   по   последнему   месту   его   службы</w:t>
      </w:r>
      <w:r>
        <w:rPr>
          <w:rStyle w:val="8"/>
          <w:b w:val="0"/>
          <w:bCs w:val="0"/>
          <w:color w:val="000000"/>
          <w:sz w:val="28"/>
          <w:szCs w:val="28"/>
        </w:rPr>
        <w:t xml:space="preserve"> 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о заключении такого договора в письменной форме</w:t>
      </w:r>
      <w:r>
        <w:rPr>
          <w:rStyle w:val="8"/>
          <w:b w:val="0"/>
          <w:bCs w:val="0"/>
          <w:color w:val="000000"/>
          <w:sz w:val="28"/>
          <w:szCs w:val="28"/>
        </w:rPr>
        <w:t>»</w:t>
      </w:r>
      <w:r w:rsidRPr="000348CD">
        <w:rPr>
          <w:rStyle w:val="8"/>
          <w:b w:val="0"/>
          <w:bCs w:val="0"/>
          <w:color w:val="000000"/>
          <w:sz w:val="28"/>
          <w:szCs w:val="28"/>
        </w:rPr>
        <w:t>.</w:t>
      </w:r>
    </w:p>
    <w:p w:rsidR="0034773B" w:rsidRPr="000348CD" w:rsidRDefault="0034773B" w:rsidP="0034773B">
      <w:pPr>
        <w:pStyle w:val="70"/>
        <w:shd w:val="clear" w:color="auto" w:fill="auto"/>
        <w:spacing w:after="0" w:line="240" w:lineRule="auto"/>
        <w:ind w:left="62" w:right="40" w:firstLine="539"/>
        <w:jc w:val="both"/>
        <w:rPr>
          <w:sz w:val="28"/>
          <w:szCs w:val="28"/>
        </w:rPr>
      </w:pPr>
    </w:p>
    <w:p w:rsidR="0034773B" w:rsidRDefault="0034773B" w:rsidP="0034773B">
      <w:pPr>
        <w:pStyle w:val="70"/>
        <w:shd w:val="clear" w:color="auto" w:fill="auto"/>
        <w:spacing w:after="287" w:line="240" w:lineRule="auto"/>
        <w:ind w:left="62" w:firstLine="53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2.</w:t>
      </w:r>
      <w:r w:rsidRPr="003E24D4">
        <w:rPr>
          <w:sz w:val="28"/>
        </w:rPr>
        <w:t xml:space="preserve"> </w:t>
      </w:r>
      <w:r>
        <w:rPr>
          <w:sz w:val="28"/>
        </w:rPr>
        <w:t>Постановление вступает в силу со дня его подписания и подлежит обнародованию</w:t>
      </w:r>
      <w:r w:rsidRPr="003E24D4">
        <w:rPr>
          <w:rStyle w:val="7"/>
          <w:color w:val="000000"/>
          <w:sz w:val="28"/>
          <w:szCs w:val="28"/>
        </w:rPr>
        <w:t>.</w:t>
      </w:r>
    </w:p>
    <w:p w:rsidR="0034773B" w:rsidRDefault="0034773B" w:rsidP="0034773B">
      <w:pPr>
        <w:pStyle w:val="70"/>
        <w:shd w:val="clear" w:color="auto" w:fill="auto"/>
        <w:spacing w:after="287" w:line="240" w:lineRule="auto"/>
        <w:ind w:left="62" w:firstLine="539"/>
        <w:jc w:val="both"/>
        <w:rPr>
          <w:rStyle w:val="7"/>
          <w:color w:val="000000"/>
          <w:sz w:val="28"/>
          <w:szCs w:val="28"/>
        </w:rPr>
      </w:pPr>
    </w:p>
    <w:p w:rsidR="0034773B" w:rsidRDefault="0034773B" w:rsidP="0034773B">
      <w:pPr>
        <w:pStyle w:val="70"/>
        <w:shd w:val="clear" w:color="auto" w:fill="auto"/>
        <w:spacing w:after="287" w:line="240" w:lineRule="auto"/>
        <w:ind w:left="62" w:firstLine="539"/>
        <w:jc w:val="both"/>
        <w:rPr>
          <w:rStyle w:val="7"/>
          <w:color w:val="000000"/>
          <w:sz w:val="28"/>
          <w:szCs w:val="28"/>
        </w:rPr>
      </w:pPr>
    </w:p>
    <w:p w:rsidR="0034773B" w:rsidRDefault="0034773B" w:rsidP="0034773B">
      <w:pPr>
        <w:pStyle w:val="70"/>
        <w:shd w:val="clear" w:color="auto" w:fill="auto"/>
        <w:spacing w:after="287" w:line="240" w:lineRule="auto"/>
        <w:ind w:left="62" w:firstLine="539"/>
        <w:jc w:val="both"/>
        <w:rPr>
          <w:rStyle w:val="7"/>
          <w:color w:val="000000"/>
          <w:sz w:val="28"/>
          <w:szCs w:val="28"/>
        </w:rPr>
      </w:pPr>
    </w:p>
    <w:p w:rsidR="0034773B" w:rsidRDefault="0034773B" w:rsidP="0034773B">
      <w:pPr>
        <w:pStyle w:val="70"/>
        <w:shd w:val="clear" w:color="auto" w:fill="auto"/>
        <w:spacing w:after="287" w:line="240" w:lineRule="auto"/>
        <w:ind w:left="62" w:firstLine="53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Глава администрации </w:t>
      </w:r>
    </w:p>
    <w:p w:rsidR="0034773B" w:rsidRPr="003D12BE" w:rsidRDefault="0034773B" w:rsidP="0034773B">
      <w:pPr>
        <w:pStyle w:val="70"/>
        <w:shd w:val="clear" w:color="auto" w:fill="auto"/>
        <w:spacing w:after="287" w:line="240" w:lineRule="auto"/>
        <w:ind w:left="62" w:firstLine="539"/>
        <w:jc w:val="both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>МО Домбаровский поссовет</w:t>
      </w:r>
      <w:r>
        <w:rPr>
          <w:rStyle w:val="7"/>
          <w:color w:val="000000"/>
          <w:sz w:val="28"/>
          <w:szCs w:val="28"/>
        </w:rPr>
        <w:tab/>
      </w:r>
      <w:r>
        <w:rPr>
          <w:rStyle w:val="7"/>
          <w:color w:val="000000"/>
          <w:sz w:val="28"/>
          <w:szCs w:val="28"/>
        </w:rPr>
        <w:tab/>
      </w:r>
      <w:r>
        <w:rPr>
          <w:rStyle w:val="7"/>
          <w:color w:val="000000"/>
          <w:sz w:val="28"/>
          <w:szCs w:val="28"/>
        </w:rPr>
        <w:tab/>
      </w:r>
      <w:r>
        <w:rPr>
          <w:rStyle w:val="7"/>
          <w:color w:val="000000"/>
          <w:sz w:val="28"/>
          <w:szCs w:val="28"/>
        </w:rPr>
        <w:tab/>
      </w:r>
      <w:r>
        <w:rPr>
          <w:rStyle w:val="7"/>
          <w:color w:val="000000"/>
          <w:sz w:val="28"/>
          <w:szCs w:val="28"/>
        </w:rPr>
        <w:tab/>
        <w:t>В.А. Шуберт</w:t>
      </w:r>
    </w:p>
    <w:p w:rsidR="00022C57" w:rsidRDefault="0034773B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6F"/>
    <w:rsid w:val="0034773B"/>
    <w:rsid w:val="006631AC"/>
    <w:rsid w:val="008C5498"/>
    <w:rsid w:val="00E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73B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7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34773B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773B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34773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773B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773B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7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34773B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773B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34773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773B"/>
    <w:pPr>
      <w:widowControl w:val="0"/>
      <w:shd w:val="clear" w:color="auto" w:fill="FFFFFF"/>
      <w:spacing w:after="60" w:line="240" w:lineRule="atLeast"/>
      <w:ind w:hanging="1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Krokoz™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2015-11-11T11:37:00Z</dcterms:created>
  <dcterms:modified xsi:type="dcterms:W3CDTF">2015-11-11T11:37:00Z</dcterms:modified>
</cp:coreProperties>
</file>