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B" w:rsidRDefault="00E51EAB" w:rsidP="00E51E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51EAB" w:rsidRDefault="00E51EAB" w:rsidP="00E51EA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51EAB" w:rsidRDefault="00E51EAB" w:rsidP="00E51E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51EAB" w:rsidRDefault="00E51EAB" w:rsidP="00E51EAB">
      <w:pPr>
        <w:jc w:val="center"/>
        <w:rPr>
          <w:sz w:val="28"/>
          <w:szCs w:val="28"/>
        </w:rPr>
      </w:pPr>
    </w:p>
    <w:p w:rsidR="00E51EAB" w:rsidRDefault="00E51EAB" w:rsidP="00E5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1EAB" w:rsidRDefault="00E51EAB" w:rsidP="00E51EAB">
      <w:pPr>
        <w:jc w:val="center"/>
        <w:rPr>
          <w:b/>
          <w:sz w:val="28"/>
          <w:szCs w:val="28"/>
        </w:rPr>
      </w:pPr>
    </w:p>
    <w:p w:rsidR="00E51EAB" w:rsidRDefault="00E51EAB" w:rsidP="00E51E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51EAB" w:rsidRDefault="00E51EAB" w:rsidP="00E51EAB">
      <w:pPr>
        <w:jc w:val="center"/>
        <w:rPr>
          <w:b/>
          <w:sz w:val="28"/>
          <w:szCs w:val="28"/>
        </w:rPr>
      </w:pPr>
    </w:p>
    <w:p w:rsidR="00E51EAB" w:rsidRPr="00A8433C" w:rsidRDefault="00E51EAB" w:rsidP="00E5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51EAB" w:rsidRPr="00A8433C" w:rsidRDefault="00E51EAB" w:rsidP="00E5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E51EAB" w:rsidRDefault="00E51EAB" w:rsidP="00E51EAB"/>
    <w:p w:rsidR="00E51EAB" w:rsidRDefault="00E51EAB" w:rsidP="00E51EAB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</w:t>
      </w:r>
    </w:p>
    <w:p w:rsidR="00E51EAB" w:rsidRPr="00F939E4" w:rsidRDefault="00E51EAB" w:rsidP="00E51EA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E51EAB" w:rsidRPr="00847797" w:rsidRDefault="00E51EAB" w:rsidP="00E51EAB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Нарымбаевой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Умсындык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Шунтабаевне</w:t>
      </w:r>
      <w:proofErr w:type="spellEnd"/>
      <w:r w:rsidRPr="00F939E4">
        <w:rPr>
          <w:sz w:val="26"/>
          <w:szCs w:val="26"/>
        </w:rPr>
        <w:t xml:space="preserve"> следующего земельного участка: </w:t>
      </w:r>
    </w:p>
    <w:p w:rsidR="00E51EAB" w:rsidRPr="00F939E4" w:rsidRDefault="00E51EAB" w:rsidP="00E51EAB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56:11:0301031</w:t>
      </w:r>
    </w:p>
    <w:p w:rsidR="00E51EAB" w:rsidRPr="00847797" w:rsidRDefault="00E51EAB" w:rsidP="00E51EAB">
      <w:pPr>
        <w:jc w:val="both"/>
        <w:rPr>
          <w:sz w:val="26"/>
          <w:szCs w:val="26"/>
        </w:rPr>
      </w:pPr>
      <w:r w:rsidRPr="00847797">
        <w:rPr>
          <w:sz w:val="26"/>
          <w:szCs w:val="26"/>
        </w:rPr>
        <w:t xml:space="preserve">- ориентировочная площадь земельного участка – 1105,0 </w:t>
      </w:r>
      <w:proofErr w:type="spellStart"/>
      <w:r w:rsidRPr="00847797">
        <w:rPr>
          <w:sz w:val="26"/>
          <w:szCs w:val="26"/>
        </w:rPr>
        <w:t>кв</w:t>
      </w:r>
      <w:proofErr w:type="gramStart"/>
      <w:r w:rsidRPr="00847797">
        <w:rPr>
          <w:sz w:val="26"/>
          <w:szCs w:val="26"/>
        </w:rPr>
        <w:t>.м</w:t>
      </w:r>
      <w:proofErr w:type="spellEnd"/>
      <w:proofErr w:type="gramEnd"/>
      <w:r w:rsidRPr="00847797">
        <w:rPr>
          <w:sz w:val="26"/>
          <w:szCs w:val="26"/>
        </w:rPr>
        <w:t>;</w:t>
      </w:r>
    </w:p>
    <w:p w:rsidR="00E51EAB" w:rsidRPr="00847797" w:rsidRDefault="00E51EAB" w:rsidP="00E51EAB">
      <w:pPr>
        <w:jc w:val="both"/>
        <w:rPr>
          <w:sz w:val="26"/>
          <w:szCs w:val="26"/>
        </w:rPr>
      </w:pPr>
      <w:r w:rsidRPr="00847797">
        <w:rPr>
          <w:sz w:val="26"/>
          <w:szCs w:val="26"/>
        </w:rPr>
        <w:t xml:space="preserve">- адрес земельного участка: Оренбургская область, пос. Домбаровский, ул. Стахановская  198    </w:t>
      </w:r>
    </w:p>
    <w:p w:rsidR="00E51EAB" w:rsidRPr="00847797" w:rsidRDefault="00E51EAB" w:rsidP="00E51EAB">
      <w:pPr>
        <w:jc w:val="both"/>
        <w:rPr>
          <w:sz w:val="26"/>
          <w:szCs w:val="26"/>
        </w:rPr>
      </w:pPr>
      <w:r w:rsidRPr="00847797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E51EAB" w:rsidRPr="00847797" w:rsidRDefault="00E51EAB" w:rsidP="00E51EAB">
      <w:pPr>
        <w:jc w:val="both"/>
        <w:rPr>
          <w:sz w:val="26"/>
          <w:szCs w:val="26"/>
        </w:rPr>
      </w:pPr>
      <w:r w:rsidRPr="00847797">
        <w:rPr>
          <w:sz w:val="26"/>
          <w:szCs w:val="26"/>
        </w:rPr>
        <w:t>- категория земель – земли населенных пунктов;</w:t>
      </w:r>
    </w:p>
    <w:p w:rsidR="00E51EAB" w:rsidRPr="00F939E4" w:rsidRDefault="00E51EAB" w:rsidP="00E51E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E51EAB" w:rsidRPr="00536D08" w:rsidRDefault="00E51EAB" w:rsidP="00E51E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3.Нарымбаевой </w:t>
      </w:r>
      <w:proofErr w:type="spellStart"/>
      <w:r>
        <w:rPr>
          <w:sz w:val="26"/>
          <w:szCs w:val="26"/>
        </w:rPr>
        <w:t>Умсындык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Шунтабаевне</w:t>
      </w:r>
      <w:proofErr w:type="spellEnd"/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E51EAB" w:rsidRPr="00536D08" w:rsidRDefault="00E51EAB" w:rsidP="00E51E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E51EAB" w:rsidRPr="00536D08" w:rsidRDefault="00E51EAB" w:rsidP="00E51EAB">
      <w:pPr>
        <w:jc w:val="both"/>
        <w:rPr>
          <w:sz w:val="26"/>
          <w:szCs w:val="26"/>
        </w:rPr>
      </w:pPr>
    </w:p>
    <w:p w:rsidR="00E51EAB" w:rsidRDefault="00E51EAB" w:rsidP="00E51EA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E51EAB" w:rsidRDefault="00E51EAB" w:rsidP="00E51EAB">
      <w:pPr>
        <w:jc w:val="both"/>
        <w:rPr>
          <w:sz w:val="26"/>
          <w:szCs w:val="26"/>
        </w:rPr>
      </w:pPr>
    </w:p>
    <w:p w:rsidR="00022C57" w:rsidRPr="00E51EAB" w:rsidRDefault="00E51EAB" w:rsidP="00E51EAB">
      <w:pPr>
        <w:jc w:val="both"/>
        <w:rPr>
          <w:sz w:val="20"/>
          <w:szCs w:val="20"/>
        </w:rPr>
      </w:pPr>
      <w:r w:rsidRPr="00847797">
        <w:rPr>
          <w:sz w:val="20"/>
          <w:szCs w:val="20"/>
        </w:rPr>
        <w:t xml:space="preserve">Разослано: КУМИ, РА, РП, филиал ФГБУ «ФКП </w:t>
      </w:r>
      <w:proofErr w:type="spellStart"/>
      <w:r w:rsidRPr="00847797">
        <w:rPr>
          <w:sz w:val="20"/>
          <w:szCs w:val="20"/>
        </w:rPr>
        <w:t>Росреестра</w:t>
      </w:r>
      <w:proofErr w:type="spellEnd"/>
      <w:r w:rsidRPr="00847797">
        <w:rPr>
          <w:sz w:val="20"/>
          <w:szCs w:val="20"/>
        </w:rPr>
        <w:t>» по Оренбургской области</w:t>
      </w:r>
      <w:proofErr w:type="gramStart"/>
      <w:r w:rsidRPr="00847797">
        <w:rPr>
          <w:sz w:val="20"/>
          <w:szCs w:val="20"/>
        </w:rPr>
        <w:t xml:space="preserve"> ,</w:t>
      </w:r>
      <w:proofErr w:type="gramEnd"/>
      <w:r w:rsidRPr="00847797">
        <w:rPr>
          <w:sz w:val="20"/>
          <w:szCs w:val="20"/>
        </w:rPr>
        <w:t xml:space="preserve"> </w:t>
      </w:r>
      <w:proofErr w:type="spellStart"/>
      <w:r w:rsidRPr="00847797">
        <w:rPr>
          <w:sz w:val="20"/>
          <w:szCs w:val="20"/>
        </w:rPr>
        <w:t>Нарымбаевой</w:t>
      </w:r>
      <w:proofErr w:type="spellEnd"/>
      <w:r w:rsidRPr="00847797">
        <w:rPr>
          <w:sz w:val="20"/>
          <w:szCs w:val="20"/>
        </w:rPr>
        <w:t xml:space="preserve"> У.Ш., </w:t>
      </w:r>
      <w:r>
        <w:rPr>
          <w:sz w:val="20"/>
          <w:szCs w:val="20"/>
        </w:rPr>
        <w:t>в дело</w:t>
      </w:r>
      <w:bookmarkStart w:id="0" w:name="_GoBack"/>
      <w:bookmarkEnd w:id="0"/>
    </w:p>
    <w:sectPr w:rsidR="00022C57" w:rsidRPr="00E5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B"/>
    <w:rsid w:val="003A438B"/>
    <w:rsid w:val="006631AC"/>
    <w:rsid w:val="008C5498"/>
    <w:rsid w:val="00E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Krokoz™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2015-11-18T09:20:00Z</dcterms:created>
  <dcterms:modified xsi:type="dcterms:W3CDTF">2015-11-18T09:21:00Z</dcterms:modified>
</cp:coreProperties>
</file>