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7C5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ДОМБАРОВСКОГО </w:t>
      </w:r>
      <w:r w:rsidR="007C5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 w:rsidR="007C5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первое 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24A06" w:rsidRPr="00412EDF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06" w:rsidRPr="00412EDF" w:rsidRDefault="005560D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24A06">
        <w:rPr>
          <w:rFonts w:ascii="Times New Roman" w:hAnsi="Times New Roman" w:cs="Times New Roman"/>
          <w:b/>
          <w:sz w:val="28"/>
          <w:szCs w:val="28"/>
        </w:rPr>
        <w:t>1-3</w:t>
      </w:r>
    </w:p>
    <w:p w:rsid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F957A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06" w:rsidRP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A06">
        <w:rPr>
          <w:rFonts w:ascii="Times New Roman" w:eastAsia="Times New Roman" w:hAnsi="Times New Roman" w:cs="Times New Roman"/>
          <w:sz w:val="28"/>
          <w:szCs w:val="28"/>
        </w:rPr>
        <w:t>О проведении конкурса по отбору кандидатур</w:t>
      </w:r>
    </w:p>
    <w:p w:rsidR="00E24A06" w:rsidRP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A06">
        <w:rPr>
          <w:rFonts w:ascii="Times New Roman" w:eastAsia="Times New Roman" w:hAnsi="Times New Roman" w:cs="Times New Roman"/>
          <w:sz w:val="28"/>
          <w:szCs w:val="28"/>
        </w:rPr>
        <w:t>на должность главы муниципального образования</w:t>
      </w:r>
    </w:p>
    <w:p w:rsidR="00E24A06" w:rsidRP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A06">
        <w:rPr>
          <w:rFonts w:ascii="Times New Roman" w:eastAsia="Times New Roman" w:hAnsi="Times New Roman" w:cs="Times New Roman"/>
          <w:sz w:val="28"/>
          <w:szCs w:val="28"/>
        </w:rPr>
        <w:t>Домбаровский поссовет Домбаровского района</w:t>
      </w:r>
    </w:p>
    <w:p w:rsidR="00E24A06" w:rsidRDefault="00E24A06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A06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591B41" w:rsidRPr="00E24A06" w:rsidRDefault="00591B41" w:rsidP="00E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B41" w:rsidRDefault="00591B41" w:rsidP="00591B41">
      <w:pPr>
        <w:pStyle w:val="a7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021F93">
        <w:rPr>
          <w:sz w:val="28"/>
          <w:szCs w:val="28"/>
        </w:rPr>
        <w:t xml:space="preserve">В соответствии с Федеральным </w:t>
      </w:r>
      <w:hyperlink r:id="rId8" w:history="1">
        <w:r w:rsidRPr="00021F93">
          <w:rPr>
            <w:color w:val="000000"/>
            <w:sz w:val="28"/>
            <w:szCs w:val="28"/>
          </w:rPr>
          <w:t>законом</w:t>
        </w:r>
      </w:hyperlink>
      <w:r w:rsidRPr="00021F93">
        <w:rPr>
          <w:color w:val="000000"/>
          <w:sz w:val="28"/>
          <w:szCs w:val="28"/>
        </w:rPr>
        <w:t xml:space="preserve"> </w:t>
      </w:r>
      <w:r w:rsidRPr="00021F93">
        <w:rPr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9" w:history="1">
        <w:r w:rsidRPr="00021F93">
          <w:rPr>
            <w:color w:val="000000"/>
            <w:sz w:val="28"/>
            <w:szCs w:val="28"/>
          </w:rPr>
          <w:t>Законом</w:t>
        </w:r>
      </w:hyperlink>
      <w:r w:rsidRPr="00021F93">
        <w:rPr>
          <w:sz w:val="28"/>
          <w:szCs w:val="28"/>
        </w:rPr>
        <w:t xml:space="preserve"> Оренбургской области от 21.02.1996  «Об организации местного самоуправления в Оренбургской области»,  </w:t>
      </w:r>
      <w:r>
        <w:rPr>
          <w:sz w:val="28"/>
          <w:szCs w:val="28"/>
        </w:rPr>
        <w:t>Постановлением Администрации муниципального образования Домбаровский район Оренбургской области</w:t>
      </w:r>
      <w:r w:rsidRPr="00021F93">
        <w:rPr>
          <w:sz w:val="28"/>
          <w:szCs w:val="28"/>
        </w:rPr>
        <w:t xml:space="preserve"> от 10.09.201</w:t>
      </w:r>
      <w:r>
        <w:rPr>
          <w:sz w:val="28"/>
          <w:szCs w:val="28"/>
        </w:rPr>
        <w:t>8</w:t>
      </w:r>
      <w:r w:rsidRPr="00021F93">
        <w:rPr>
          <w:sz w:val="28"/>
          <w:szCs w:val="28"/>
        </w:rPr>
        <w:t xml:space="preserve">  № </w:t>
      </w:r>
      <w:r>
        <w:rPr>
          <w:sz w:val="28"/>
          <w:szCs w:val="28"/>
        </w:rPr>
        <w:t>552-п</w:t>
      </w:r>
      <w:r w:rsidRPr="00021F93">
        <w:rPr>
          <w:sz w:val="28"/>
          <w:szCs w:val="28"/>
        </w:rPr>
        <w:t xml:space="preserve">  «О назначении членов конкурсной комиссии </w:t>
      </w:r>
      <w:r w:rsidRPr="00021F93">
        <w:rPr>
          <w:bCs/>
          <w:sz w:val="28"/>
          <w:szCs w:val="28"/>
        </w:rPr>
        <w:t xml:space="preserve">по отбору кандидатур на  должность </w:t>
      </w:r>
      <w:r w:rsidRPr="00021F93">
        <w:rPr>
          <w:sz w:val="28"/>
          <w:szCs w:val="28"/>
        </w:rPr>
        <w:t xml:space="preserve">главы  </w:t>
      </w:r>
      <w:r>
        <w:rPr>
          <w:sz w:val="28"/>
          <w:szCs w:val="28"/>
        </w:rPr>
        <w:t>муниципального образования Домбаровский поссовет Домбаровского района</w:t>
      </w:r>
      <w:r w:rsidRPr="00021F93">
        <w:rPr>
          <w:sz w:val="28"/>
          <w:szCs w:val="28"/>
        </w:rPr>
        <w:t xml:space="preserve"> Оренбургской области</w:t>
      </w:r>
      <w:r w:rsidRPr="00021F93">
        <w:rPr>
          <w:bCs/>
          <w:sz w:val="28"/>
          <w:szCs w:val="28"/>
        </w:rPr>
        <w:t xml:space="preserve">», </w:t>
      </w:r>
      <w:r w:rsidRPr="00021F93">
        <w:rPr>
          <w:sz w:val="28"/>
          <w:szCs w:val="28"/>
        </w:rPr>
        <w:t xml:space="preserve">  Положением «О </w:t>
      </w:r>
      <w:r w:rsidRPr="00021F93">
        <w:rPr>
          <w:bCs/>
          <w:sz w:val="28"/>
          <w:szCs w:val="28"/>
        </w:rPr>
        <w:t xml:space="preserve">порядке проведения конкурса по отбору кандидатур на  должность главы  муниципального образования </w:t>
      </w:r>
      <w:r>
        <w:rPr>
          <w:bCs/>
          <w:sz w:val="28"/>
          <w:szCs w:val="28"/>
        </w:rPr>
        <w:t>Домбаровский</w:t>
      </w:r>
      <w:r w:rsidRPr="00021F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поссовет Домбаровского</w:t>
      </w:r>
      <w:r w:rsidR="00A95503">
        <w:rPr>
          <w:bCs/>
          <w:sz w:val="28"/>
          <w:szCs w:val="28"/>
        </w:rPr>
        <w:t xml:space="preserve"> района</w:t>
      </w:r>
      <w:r w:rsidRPr="00021F93">
        <w:rPr>
          <w:bCs/>
          <w:sz w:val="28"/>
          <w:szCs w:val="28"/>
        </w:rPr>
        <w:t xml:space="preserve"> Оренбургской области», утвержденным </w:t>
      </w:r>
      <w:r w:rsidRPr="00021F93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муниципального  образования Домбаровский поссовет Домбаровского района Оренбургской области</w:t>
      </w:r>
      <w:r w:rsidRPr="00021F9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021F9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21F93">
        <w:rPr>
          <w:sz w:val="28"/>
          <w:szCs w:val="28"/>
        </w:rPr>
        <w:t xml:space="preserve"> 201</w:t>
      </w:r>
      <w:r w:rsidR="00A95503">
        <w:rPr>
          <w:sz w:val="28"/>
          <w:szCs w:val="28"/>
        </w:rPr>
        <w:t>5</w:t>
      </w:r>
      <w:r w:rsidRPr="00021F9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14-3</w:t>
      </w:r>
      <w:r w:rsidRPr="00021F93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021F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Домбаровский</w:t>
      </w:r>
      <w:r w:rsidRPr="00021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поссовет Домбаровского района Оренбургской области, Совет депутатов   </w:t>
      </w:r>
      <w:r w:rsidRPr="00591B41">
        <w:rPr>
          <w:sz w:val="28"/>
          <w:szCs w:val="28"/>
        </w:rPr>
        <w:t>РЕШИЛ:</w:t>
      </w:r>
    </w:p>
    <w:p w:rsidR="00591B41" w:rsidRPr="00591B41" w:rsidRDefault="00591B41" w:rsidP="00591B41">
      <w:pPr>
        <w:pStyle w:val="a7"/>
        <w:ind w:right="-6"/>
        <w:jc w:val="both"/>
        <w:rPr>
          <w:sz w:val="28"/>
          <w:szCs w:val="28"/>
        </w:rPr>
      </w:pP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B41">
        <w:rPr>
          <w:rFonts w:ascii="Times New Roman" w:hAnsi="Times New Roman" w:cs="Times New Roman"/>
          <w:sz w:val="28"/>
          <w:szCs w:val="28"/>
        </w:rPr>
        <w:t xml:space="preserve">         1. Назначить проведение конкурса </w:t>
      </w:r>
      <w:r w:rsidRPr="00591B41">
        <w:rPr>
          <w:rFonts w:ascii="Times New Roman" w:hAnsi="Times New Roman" w:cs="Times New Roman"/>
          <w:bCs/>
          <w:sz w:val="28"/>
          <w:szCs w:val="28"/>
        </w:rPr>
        <w:t>по отбору кандидатур на  должность главы  муниципального образования Домбаровский поссовет Домбаровского района Оренбургской области на 26 октября 2018 года на 10.00 часов.</w:t>
      </w:r>
    </w:p>
    <w:p w:rsid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B41" w:rsidRPr="00E24A06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A06">
        <w:rPr>
          <w:rFonts w:ascii="Times New Roman" w:hAnsi="Times New Roman" w:cs="Times New Roman"/>
          <w:bCs/>
          <w:sz w:val="28"/>
          <w:szCs w:val="28"/>
        </w:rPr>
        <w:t xml:space="preserve">         2. Определить местом проведения конкурса кабинет № 7 администрации Домбаровского поссовета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Оренбургская область, </w:t>
      </w:r>
      <w:r w:rsidRPr="00E24A0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</w:t>
      </w:r>
      <w:r w:rsidRPr="00E24A06">
        <w:rPr>
          <w:rFonts w:ascii="Times New Roman" w:hAnsi="Times New Roman" w:cs="Times New Roman"/>
          <w:bCs/>
          <w:sz w:val="28"/>
          <w:szCs w:val="28"/>
        </w:rPr>
        <w:t>. Домбаровский, ул. Железнодорожная, д. 12.</w:t>
      </w: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91B41">
        <w:rPr>
          <w:rFonts w:ascii="Times New Roman" w:hAnsi="Times New Roman" w:cs="Times New Roman"/>
          <w:bCs/>
          <w:sz w:val="28"/>
          <w:szCs w:val="28"/>
        </w:rPr>
        <w:t xml:space="preserve">. Установить срок приема конкурсной комиссией документов в соответствии с п. 4.6. </w:t>
      </w:r>
      <w:r w:rsidRPr="00591B41">
        <w:rPr>
          <w:rFonts w:ascii="Times New Roman" w:hAnsi="Times New Roman" w:cs="Times New Roman"/>
          <w:sz w:val="28"/>
          <w:szCs w:val="28"/>
        </w:rPr>
        <w:t xml:space="preserve">«О </w:t>
      </w:r>
      <w:r w:rsidRPr="00591B41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конкурса по отбору кандидатур на  должность главы муниципального образования Домбаровский поссовет Домбаровского района Оренбургской области»  от лиц, изъявивших желание  участвовать в конкурсе </w:t>
      </w:r>
      <w:r w:rsidRPr="00591B41">
        <w:rPr>
          <w:rFonts w:ascii="Times New Roman" w:hAnsi="Times New Roman" w:cs="Times New Roman"/>
          <w:sz w:val="28"/>
          <w:szCs w:val="28"/>
        </w:rPr>
        <w:t>не менее 10 дней после опубликования объявления о проведении конкурса</w:t>
      </w:r>
      <w:r w:rsidRPr="00591B41">
        <w:rPr>
          <w:rFonts w:ascii="Times New Roman" w:hAnsi="Times New Roman" w:cs="Times New Roman"/>
          <w:bCs/>
          <w:sz w:val="28"/>
          <w:szCs w:val="28"/>
        </w:rPr>
        <w:t xml:space="preserve"> ежедневно </w:t>
      </w:r>
      <w:r w:rsidRPr="00591B41">
        <w:rPr>
          <w:rFonts w:ascii="Times New Roman" w:hAnsi="Times New Roman" w:cs="Times New Roman"/>
          <w:sz w:val="28"/>
          <w:szCs w:val="28"/>
        </w:rPr>
        <w:t>в рабочие дни с 9.00 до 12.30, с 14.00 до 17.00 часов, по местному времени</w:t>
      </w:r>
      <w:r w:rsidRPr="00591B41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Домбаровского поссовета по адресу: п. Домбаровский, ул. Железнодорожная, д. 12. (кабинет № 1)</w:t>
      </w: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B4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1B41">
        <w:rPr>
          <w:rFonts w:ascii="Times New Roman" w:hAnsi="Times New Roman" w:cs="Times New Roman"/>
          <w:bCs/>
          <w:sz w:val="28"/>
          <w:szCs w:val="28"/>
        </w:rPr>
        <w:t>. Опубликовать в районной газете «Восход» объявление о проведении конкурса по отбору кандидатур на  должность главы  муниципального образования Домбаровский поссовет Домбаровского района Оренбургской области в срок до 21 сентября 2018  года согласно приложению.</w:t>
      </w: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B41" w:rsidRPr="00591B41" w:rsidRDefault="00591B41" w:rsidP="00591B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4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91B41">
        <w:rPr>
          <w:rFonts w:ascii="Times New Roman" w:hAnsi="Times New Roman" w:cs="Times New Roman"/>
          <w:sz w:val="28"/>
          <w:szCs w:val="28"/>
        </w:rPr>
        <w:t>.  Возложить контроль  за  исполнением  настоящего решения на  постоянную депутатскую комиссию  по  образованию, здравоохранению, социальной политике, делам молодёжи, культуре, спорту и благоустройству.</w:t>
      </w:r>
    </w:p>
    <w:p w:rsidR="00591B41" w:rsidRPr="00591B41" w:rsidRDefault="00591B41" w:rsidP="0059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41" w:rsidRPr="00591B41" w:rsidRDefault="00591B41" w:rsidP="00591B41">
      <w:pPr>
        <w:pStyle w:val="FR2"/>
        <w:tabs>
          <w:tab w:val="left" w:pos="720"/>
        </w:tabs>
        <w:ind w:left="0"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4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91B41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его  официального опубликования в районной газете «Восход».</w:t>
      </w:r>
    </w:p>
    <w:p w:rsidR="00591B41" w:rsidRDefault="00591B41" w:rsidP="00591B41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4A06" w:rsidRPr="00E24A06" w:rsidRDefault="00E24A06" w:rsidP="00E24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3DD" w:rsidRPr="00E24A06" w:rsidRDefault="00AF73DD" w:rsidP="00E24A06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4A06" w:rsidRPr="00E24A06" w:rsidRDefault="00E24A06" w:rsidP="00E24A06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824" w:rsidRPr="007977CE" w:rsidRDefault="00611824" w:rsidP="006118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7C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11824" w:rsidRDefault="00611824" w:rsidP="006118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7CE">
        <w:rPr>
          <w:rFonts w:ascii="Times New Roman" w:hAnsi="Times New Roman"/>
          <w:sz w:val="28"/>
          <w:szCs w:val="28"/>
        </w:rPr>
        <w:t xml:space="preserve">Домбаровский </w:t>
      </w:r>
      <w:r>
        <w:rPr>
          <w:rFonts w:ascii="Times New Roman" w:hAnsi="Times New Roman"/>
          <w:sz w:val="28"/>
          <w:szCs w:val="28"/>
        </w:rPr>
        <w:t>поссовет</w:t>
      </w:r>
      <w:r w:rsidRPr="007977CE">
        <w:rPr>
          <w:rFonts w:ascii="Times New Roman" w:hAnsi="Times New Roman"/>
          <w:sz w:val="28"/>
          <w:szCs w:val="28"/>
        </w:rPr>
        <w:tab/>
      </w:r>
      <w:r w:rsidRPr="007977CE">
        <w:rPr>
          <w:rFonts w:ascii="Times New Roman" w:hAnsi="Times New Roman"/>
          <w:sz w:val="28"/>
          <w:szCs w:val="28"/>
        </w:rPr>
        <w:tab/>
      </w:r>
      <w:r w:rsidRPr="007977CE">
        <w:rPr>
          <w:rFonts w:ascii="Times New Roman" w:hAnsi="Times New Roman"/>
          <w:sz w:val="28"/>
          <w:szCs w:val="28"/>
        </w:rPr>
        <w:tab/>
      </w:r>
      <w:r w:rsidRPr="007977CE">
        <w:rPr>
          <w:rFonts w:ascii="Times New Roman" w:hAnsi="Times New Roman"/>
          <w:sz w:val="28"/>
          <w:szCs w:val="28"/>
        </w:rPr>
        <w:tab/>
      </w:r>
      <w:r w:rsidRPr="007977CE">
        <w:rPr>
          <w:rFonts w:ascii="Times New Roman" w:hAnsi="Times New Roman"/>
          <w:sz w:val="28"/>
          <w:szCs w:val="28"/>
        </w:rPr>
        <w:tab/>
      </w:r>
      <w:r w:rsidRPr="00797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Шуберт</w:t>
      </w: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AC2D7A" w:rsidRDefault="00AC2D7A" w:rsidP="00E24A06">
      <w:pPr>
        <w:pStyle w:val="a5"/>
        <w:ind w:right="-1"/>
        <w:rPr>
          <w:sz w:val="28"/>
          <w:szCs w:val="28"/>
        </w:rPr>
      </w:pPr>
    </w:p>
    <w:p w:rsidR="00AC2D7A" w:rsidRDefault="00AC2D7A" w:rsidP="00E24A06">
      <w:pPr>
        <w:pStyle w:val="a5"/>
        <w:ind w:right="-1"/>
        <w:rPr>
          <w:sz w:val="28"/>
          <w:szCs w:val="28"/>
        </w:rPr>
      </w:pPr>
    </w:p>
    <w:p w:rsidR="00AC2D7A" w:rsidRDefault="00AC2D7A" w:rsidP="00E24A06">
      <w:pPr>
        <w:pStyle w:val="a5"/>
        <w:ind w:right="-1"/>
        <w:rPr>
          <w:sz w:val="28"/>
          <w:szCs w:val="28"/>
        </w:rPr>
      </w:pPr>
    </w:p>
    <w:p w:rsidR="00AC2D7A" w:rsidRDefault="00AC2D7A" w:rsidP="00E24A06">
      <w:pPr>
        <w:pStyle w:val="a5"/>
        <w:ind w:right="-1"/>
        <w:rPr>
          <w:sz w:val="28"/>
          <w:szCs w:val="28"/>
        </w:rPr>
      </w:pPr>
    </w:p>
    <w:p w:rsidR="00AC2D7A" w:rsidRDefault="00AC2D7A" w:rsidP="00E24A06">
      <w:pPr>
        <w:pStyle w:val="a5"/>
        <w:ind w:right="-1"/>
        <w:rPr>
          <w:sz w:val="28"/>
          <w:szCs w:val="28"/>
        </w:rPr>
      </w:pPr>
    </w:p>
    <w:p w:rsidR="00E44CC0" w:rsidRPr="00450681" w:rsidRDefault="00E44CC0" w:rsidP="00E44CC0">
      <w:pPr>
        <w:rPr>
          <w:sz w:val="28"/>
          <w:szCs w:val="28"/>
        </w:rPr>
      </w:pPr>
    </w:p>
    <w:p w:rsidR="00E44CC0" w:rsidRPr="00E44CC0" w:rsidRDefault="00E44CC0" w:rsidP="00E4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DF">
        <w:rPr>
          <w:rFonts w:ascii="Times New Roman" w:hAnsi="Times New Roman" w:cs="Times New Roman"/>
          <w:sz w:val="28"/>
          <w:szCs w:val="28"/>
        </w:rPr>
        <w:lastRenderedPageBreak/>
        <w:t>План проведения конкурса по отбору кандидатур на должность главы муниципального образования Домбаровский поссовет Домбаровского района Оренбургской области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2977"/>
        <w:gridCol w:w="2552"/>
      </w:tblGrid>
      <w:tr w:rsidR="00E44CC0" w:rsidRPr="00412EDF" w:rsidTr="0076637A"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Мероприятие:</w:t>
            </w:r>
          </w:p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реализации: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Ответственные:</w:t>
            </w:r>
          </w:p>
        </w:tc>
      </w:tr>
      <w:tr w:rsidR="00E44CC0" w:rsidRPr="00412EDF" w:rsidTr="0076637A">
        <w:trPr>
          <w:trHeight w:val="99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 xml:space="preserve">Выборы  депутатов представительного органа 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09.09.2018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Совет депутатов МО Домбаровский поссовет</w:t>
            </w:r>
          </w:p>
        </w:tc>
      </w:tr>
      <w:tr w:rsidR="00E44CC0" w:rsidRPr="00412EDF" w:rsidTr="0076637A"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опубликование результатов выборов 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14.09.2015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(районная газета выходит по пятницам)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Совет депутатов МО Домбаровский поссовет</w:t>
            </w:r>
          </w:p>
        </w:tc>
      </w:tr>
      <w:tr w:rsidR="00E44CC0" w:rsidRPr="00412EDF" w:rsidTr="0076637A">
        <w:trPr>
          <w:trHeight w:val="1347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депутатов по вопросам: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–  избрание заместителя председателя Совета депутатов;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- об утверждении составов комиссии Совета депутатов;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- о депутатском объединении ВПП «Единая Россия»;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- о назначении в состав конкурсной комиссии для проведения конкурса по отбору кандидатур на должность главы МО Домбаровский поссовет.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- о проведении конкурса (в решении определяются дата, время, и место проведения конкурса, условия конкурса, срок публикации объявления о проведении конкурса).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17.09.2018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(не позднее чем в 10-ти дневный срок после избрания – ст.20 Регламента)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17.09.2018 года (в течении 1 дня принимается решение о проведении внеочередного заседания – ст. 27 Регламента)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Совет депутатов МО Домбаровский поссовет</w:t>
            </w:r>
          </w:p>
        </w:tc>
      </w:tr>
      <w:tr w:rsidR="00E44CC0" w:rsidRPr="00412EDF" w:rsidTr="0076637A">
        <w:trPr>
          <w:trHeight w:val="1347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Первое организационное заседание конкурсной комиссии (избрание председателя и секретаря)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.09.2018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(не позднее 7 дней со дня формирования конкурсной комиссии – п.3.5 Положения о порядке проведения конкурса)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E44CC0" w:rsidRPr="00412EDF" w:rsidTr="0076637A">
        <w:trPr>
          <w:trHeight w:val="893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решения о проведении конкурса (не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позднее чем за 20 дней до дня проведения конкурса)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21.09.2018 года (районная газета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выходит по пятницам)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депутатов МО Домбаровский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</w:t>
            </w:r>
          </w:p>
        </w:tc>
      </w:tr>
      <w:tr w:rsidR="00E44CC0" w:rsidRPr="00412EDF" w:rsidTr="0076637A">
        <w:trPr>
          <w:trHeight w:val="92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tabs>
                <w:tab w:val="left" w:pos="-3240"/>
              </w:tabs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Приём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документов на участие в конкурсе.</w:t>
            </w:r>
          </w:p>
          <w:p w:rsidR="00E44CC0" w:rsidRPr="00412EDF" w:rsidRDefault="00E44CC0" w:rsidP="00E44CC0">
            <w:pPr>
              <w:tabs>
                <w:tab w:val="left" w:pos="-3240"/>
              </w:tabs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до 02.10.2018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(в течение 10 дней после опубликования решения о проведении конкурса – п.4.6 Положения о порядке проведения конкурса)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E44CC0" w:rsidRPr="00412EDF" w:rsidTr="0076637A">
        <w:trPr>
          <w:trHeight w:val="92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tabs>
                <w:tab w:val="left" w:pos="-3240"/>
              </w:tabs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конкурса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по отбору кандидатур на должность главы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26.10.2018 года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E44CC0" w:rsidRPr="00412EDF" w:rsidTr="0076637A">
        <w:trPr>
          <w:trHeight w:val="92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tabs>
                <w:tab w:val="left" w:pos="-3240"/>
              </w:tabs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конкурса </w:t>
            </w: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по отбору кандидатур на должность главы муниципального образования.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26.10.2018 года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E44CC0" w:rsidRPr="00412EDF" w:rsidTr="0076637A">
        <w:trPr>
          <w:trHeight w:val="92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по итогам проведения конкурса </w:t>
            </w:r>
          </w:p>
          <w:p w:rsidR="00E44CC0" w:rsidRPr="00412EDF" w:rsidRDefault="00E44CC0" w:rsidP="00E44C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в Совет депутатов  двух кандидатур для  избрания главы района.</w:t>
            </w:r>
          </w:p>
          <w:p w:rsidR="00E44CC0" w:rsidRPr="00412EDF" w:rsidRDefault="00E44CC0" w:rsidP="00E44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26.10.2018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(не позднее трех рабочих дней со дня проведения конкурса – п.6.7 Положения о порядке проведения конкурса)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E44CC0" w:rsidRPr="00412EDF" w:rsidTr="0076637A">
        <w:trPr>
          <w:trHeight w:val="920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по вопросу  избрания главы МО Домбаровского поссовета из числа кандидатов, представленных конкурсной комиссией по результатам конкурса.</w:t>
            </w:r>
          </w:p>
          <w:p w:rsidR="00E44CC0" w:rsidRPr="00412EDF" w:rsidRDefault="00E44CC0" w:rsidP="00E44C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26.10.2018 года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Совет депутатов МО Домбаровский поссовет</w:t>
            </w:r>
          </w:p>
        </w:tc>
      </w:tr>
      <w:tr w:rsidR="00E44CC0" w:rsidRPr="00412EDF" w:rsidTr="00E44CC0">
        <w:trPr>
          <w:trHeight w:val="558"/>
        </w:trPr>
        <w:tc>
          <w:tcPr>
            <w:tcW w:w="568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44CC0" w:rsidRPr="00412EDF" w:rsidRDefault="00E44CC0" w:rsidP="00E44C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решения Совета депутатов об избрании главы МО Домбаровского поссовета из числа кандидатов, представленных конкурсной комиссией по результатам конкурса.</w:t>
            </w:r>
          </w:p>
        </w:tc>
        <w:tc>
          <w:tcPr>
            <w:tcW w:w="2977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02.11.2018 года</w:t>
            </w:r>
          </w:p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(районная газета выходит по пятницам)</w:t>
            </w:r>
          </w:p>
        </w:tc>
        <w:tc>
          <w:tcPr>
            <w:tcW w:w="2552" w:type="dxa"/>
            <w:shd w:val="clear" w:color="auto" w:fill="auto"/>
          </w:tcPr>
          <w:p w:rsidR="00E44CC0" w:rsidRPr="00412EDF" w:rsidRDefault="00E44CC0" w:rsidP="00E4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DF">
              <w:rPr>
                <w:rFonts w:ascii="Times New Roman" w:hAnsi="Times New Roman" w:cs="Times New Roman"/>
                <w:sz w:val="28"/>
                <w:szCs w:val="28"/>
              </w:rPr>
              <w:t>Совет депутатов МО Домбаровский поссовет</w:t>
            </w:r>
          </w:p>
        </w:tc>
      </w:tr>
    </w:tbl>
    <w:p w:rsidR="00E44CC0" w:rsidRDefault="00E44CC0" w:rsidP="00E44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2D7A" w:rsidRPr="00E24A06" w:rsidRDefault="00AC2D7A" w:rsidP="00AC2D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24A06">
        <w:rPr>
          <w:color w:val="000000"/>
          <w:sz w:val="28"/>
          <w:szCs w:val="28"/>
        </w:rPr>
        <w:lastRenderedPageBreak/>
        <w:t>Приложение к решению</w:t>
      </w:r>
    </w:p>
    <w:p w:rsidR="00AC2D7A" w:rsidRPr="00E24A06" w:rsidRDefault="00AC2D7A" w:rsidP="00AC2D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№ 1-3</w:t>
      </w:r>
      <w:r w:rsidRPr="00E24A06">
        <w:rPr>
          <w:color w:val="000000"/>
          <w:sz w:val="28"/>
          <w:szCs w:val="28"/>
        </w:rPr>
        <w:t xml:space="preserve"> от</w:t>
      </w:r>
    </w:p>
    <w:p w:rsidR="00AC2D7A" w:rsidRPr="00E24A06" w:rsidRDefault="00AC2D7A" w:rsidP="00AC2D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17.09.2018</w:t>
      </w:r>
      <w:r w:rsidRPr="00E24A06">
        <w:rPr>
          <w:color w:val="000000"/>
          <w:sz w:val="28"/>
          <w:szCs w:val="28"/>
        </w:rPr>
        <w:t xml:space="preserve"> года</w:t>
      </w:r>
    </w:p>
    <w:p w:rsidR="00E44CC0" w:rsidRDefault="00E44CC0" w:rsidP="00AC2D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2D7A" w:rsidRPr="00E24A06" w:rsidRDefault="00AC2D7A" w:rsidP="00AC2D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A06">
        <w:rPr>
          <w:color w:val="000000"/>
          <w:sz w:val="28"/>
          <w:szCs w:val="28"/>
        </w:rPr>
        <w:t>ОБЪЯВЛЕНИЕ</w:t>
      </w:r>
    </w:p>
    <w:p w:rsidR="00AC2D7A" w:rsidRPr="00E24A06" w:rsidRDefault="00AC2D7A" w:rsidP="00AC2D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A06">
        <w:rPr>
          <w:color w:val="000000"/>
          <w:sz w:val="28"/>
          <w:szCs w:val="28"/>
        </w:rPr>
        <w:t>о проведении конкурса по отбору кандидатур на должность главы муниципального образования Домбаровский поссовет Домбаровского района Оренбургской области</w:t>
      </w:r>
    </w:p>
    <w:p w:rsidR="00AC2D7A" w:rsidRDefault="00AC2D7A" w:rsidP="00AC2D7A">
      <w:pPr>
        <w:pStyle w:val="ConsPlusNormal"/>
        <w:rPr>
          <w:sz w:val="28"/>
          <w:szCs w:val="28"/>
        </w:rPr>
      </w:pP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Домбаровский поссовет Домбаровского района Оренбургской области №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AC2D7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17.09.2018</w:t>
      </w:r>
      <w:r w:rsidRPr="00AC2D7A">
        <w:rPr>
          <w:rFonts w:ascii="Times New Roman" w:hAnsi="Times New Roman" w:cs="Times New Roman"/>
          <w:sz w:val="28"/>
          <w:szCs w:val="28"/>
        </w:rPr>
        <w:t xml:space="preserve"> года «О проведении конкурса </w:t>
      </w:r>
      <w:r w:rsidRPr="00AC2D7A">
        <w:rPr>
          <w:rFonts w:ascii="Times New Roman" w:hAnsi="Times New Roman" w:cs="Times New Roman"/>
          <w:bCs/>
          <w:sz w:val="28"/>
          <w:szCs w:val="28"/>
        </w:rPr>
        <w:t xml:space="preserve"> по отбору кандидатур на  должность главы  муниципального образования Домбаровский поссовет Домбаровского района Оренбургской области»</w:t>
      </w:r>
      <w:r w:rsidRPr="00AC2D7A">
        <w:rPr>
          <w:rFonts w:ascii="Times New Roman" w:hAnsi="Times New Roman" w:cs="Times New Roman"/>
          <w:sz w:val="28"/>
          <w:szCs w:val="28"/>
        </w:rPr>
        <w:t>,  назначить проведение конкурса по отбору кандидатов на должность главы муниципального образования Домбаровский район Оренбургской области  на 26 октября 2018 года в 10-00 часов в кабинете № 7 администрации Домбаровского поссовета по адресу: Оренбургская область, п. Домбаровский, ул. Железнодорожная, дом. 12</w:t>
      </w:r>
    </w:p>
    <w:p w:rsidR="00AC2D7A" w:rsidRPr="00AC2D7A" w:rsidRDefault="00AC2D7A" w:rsidP="00AC2D7A">
      <w:pPr>
        <w:pStyle w:val="ConsPlusNormal"/>
        <w:ind w:firstLine="540"/>
        <w:jc w:val="both"/>
        <w:rPr>
          <w:sz w:val="28"/>
          <w:szCs w:val="28"/>
        </w:rPr>
      </w:pPr>
      <w:bookmarkStart w:id="0" w:name="P12"/>
      <w:bookmarkEnd w:id="0"/>
      <w:r w:rsidRPr="00AC2D7A">
        <w:rPr>
          <w:sz w:val="28"/>
          <w:szCs w:val="28"/>
        </w:rPr>
        <w:t>Для участия в конкурсе кандидат лично представляет в срок до 2 октября 2018 года включительно ежедневно в рабочие дни в кабинет № 1 с 9.00 до 12.30, с 14.00 до 17.00 часов, по местному времени для регистрации по адресу: 462734,  Оренбургская область, п. Домбаровский, ул. Железнодорожная, дом. 12,  следующие документы: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личное заявление об участии в конкурсе;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медицинскую справку;</w:t>
      </w:r>
    </w:p>
    <w:p w:rsidR="00352177" w:rsidRPr="00AC2D7A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A95503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AC2D7A">
        <w:rPr>
          <w:rFonts w:ascii="Times New Roman" w:hAnsi="Times New Roman" w:cs="Times New Roman"/>
          <w:sz w:val="28"/>
          <w:szCs w:val="28"/>
        </w:rPr>
        <w:t>Домбаровск</w:t>
      </w:r>
      <w:r w:rsidR="00A95503">
        <w:rPr>
          <w:rFonts w:ascii="Times New Roman" w:hAnsi="Times New Roman" w:cs="Times New Roman"/>
          <w:sz w:val="28"/>
          <w:szCs w:val="28"/>
        </w:rPr>
        <w:t>ого</w:t>
      </w:r>
      <w:r w:rsidRPr="00AC2D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503">
        <w:rPr>
          <w:rFonts w:ascii="Times New Roman" w:hAnsi="Times New Roman" w:cs="Times New Roman"/>
          <w:sz w:val="28"/>
          <w:szCs w:val="28"/>
        </w:rPr>
        <w:t>а</w:t>
      </w:r>
      <w:r w:rsidRPr="00AC2D7A">
        <w:rPr>
          <w:rFonts w:ascii="Times New Roman" w:hAnsi="Times New Roman" w:cs="Times New Roman"/>
          <w:sz w:val="28"/>
          <w:szCs w:val="28"/>
        </w:rPr>
        <w:t xml:space="preserve"> Оренбургской области на 5 лет.</w:t>
      </w:r>
    </w:p>
    <w:p w:rsidR="00352177" w:rsidRPr="00AC2D7A" w:rsidRDefault="00AC2D7A" w:rsidP="0035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 </w:t>
      </w:r>
    </w:p>
    <w:p w:rsidR="00AC2D7A" w:rsidRPr="00AC2D7A" w:rsidRDefault="00AC2D7A" w:rsidP="00AC2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не позднее 3 рабочих дней со дня подачи документов в конкурсную комиссию должен направить  Губернатору Оренбургской области:</w:t>
      </w:r>
    </w:p>
    <w:p w:rsidR="00AC2D7A" w:rsidRPr="00AC2D7A" w:rsidRDefault="00AC2D7A" w:rsidP="00AC2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</w:t>
      </w:r>
      <w:r w:rsidRPr="00AC2D7A">
        <w:rPr>
          <w:rFonts w:ascii="Times New Roman" w:hAnsi="Times New Roman" w:cs="Times New Roman"/>
          <w:sz w:val="28"/>
          <w:szCs w:val="28"/>
        </w:rPr>
        <w:lastRenderedPageBreak/>
        <w:t>участия в Конкурсе;</w:t>
      </w:r>
    </w:p>
    <w:p w:rsidR="00AC2D7A" w:rsidRPr="00AC2D7A" w:rsidRDefault="00AC2D7A" w:rsidP="00AC2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ими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AC2D7A" w:rsidRPr="00AC2D7A" w:rsidRDefault="00AC2D7A" w:rsidP="00AC2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3)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своей супруги (супруга) и несовершеннолетних детей, в соответствии с частью 2 статьи 4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C2D7A" w:rsidRPr="00AC2D7A" w:rsidRDefault="00AC2D7A" w:rsidP="00AC2D7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C2D7A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 xml:space="preserve">Все вышеуказанные документы подаются в конкурсную комиссию одновременно. 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AC2D7A" w:rsidRPr="00AC2D7A" w:rsidRDefault="00AC2D7A" w:rsidP="00AC2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D7A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AC2D7A" w:rsidRPr="00AC2D7A" w:rsidRDefault="00AC2D7A" w:rsidP="00AC2D7A">
      <w:pPr>
        <w:pStyle w:val="ConsPlusNormal"/>
        <w:ind w:firstLine="540"/>
        <w:jc w:val="both"/>
        <w:rPr>
          <w:sz w:val="28"/>
          <w:szCs w:val="28"/>
        </w:rPr>
      </w:pPr>
      <w:bookmarkStart w:id="1" w:name="P13"/>
      <w:bookmarkEnd w:id="1"/>
      <w:r w:rsidRPr="00AC2D7A">
        <w:rPr>
          <w:sz w:val="28"/>
          <w:szCs w:val="28"/>
        </w:rPr>
        <w:t xml:space="preserve">Расходы по участию в конкурсе (проезд к месту проведения конкурса и обратно, пользование услугами средств связи всех видов и другие расходы) </w:t>
      </w:r>
      <w:r w:rsidRPr="00AC2D7A">
        <w:rPr>
          <w:sz w:val="28"/>
          <w:szCs w:val="28"/>
        </w:rPr>
        <w:lastRenderedPageBreak/>
        <w:t>кандидаты производят за свой счет.</w:t>
      </w:r>
    </w:p>
    <w:p w:rsidR="00AC2D7A" w:rsidRPr="00AC2D7A" w:rsidRDefault="00AC2D7A" w:rsidP="00AC2D7A">
      <w:pPr>
        <w:pStyle w:val="ConsPlusNormal"/>
        <w:ind w:firstLine="540"/>
        <w:jc w:val="both"/>
        <w:rPr>
          <w:sz w:val="28"/>
          <w:szCs w:val="28"/>
        </w:rPr>
      </w:pPr>
      <w:r w:rsidRPr="00AC2D7A">
        <w:rPr>
          <w:sz w:val="28"/>
          <w:szCs w:val="28"/>
        </w:rPr>
        <w:t>Конкурс проходит в форме собеседования, а также рассмотрения программы кандидатов.</w:t>
      </w:r>
    </w:p>
    <w:p w:rsidR="00AC2D7A" w:rsidRPr="00AC2D7A" w:rsidRDefault="00AC2D7A" w:rsidP="00AC2D7A">
      <w:pPr>
        <w:pStyle w:val="ConsPlusNormal"/>
        <w:ind w:firstLine="540"/>
        <w:jc w:val="both"/>
        <w:rPr>
          <w:sz w:val="28"/>
          <w:szCs w:val="28"/>
        </w:rPr>
      </w:pPr>
      <w:r w:rsidRPr="00AC2D7A">
        <w:rPr>
          <w:sz w:val="28"/>
          <w:szCs w:val="28"/>
        </w:rPr>
        <w:t>Каждому участнику конкурса комиссия сообщает о его результатах в письменной форме в течение трех календарных дней со дня принятия решения об итогах конкурса.</w:t>
      </w: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E24A06" w:rsidRDefault="00E24A06" w:rsidP="00E24A06">
      <w:pPr>
        <w:pStyle w:val="a5"/>
        <w:ind w:right="-1"/>
        <w:rPr>
          <w:sz w:val="28"/>
          <w:szCs w:val="28"/>
        </w:rPr>
      </w:pPr>
    </w:p>
    <w:p w:rsidR="00F52873" w:rsidRDefault="00F52873" w:rsidP="00D06318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870395" w:rsidRDefault="00870395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4C4660" w:rsidRDefault="004C4660" w:rsidP="004C4660">
      <w:pPr>
        <w:pStyle w:val="Style1"/>
        <w:widowControl/>
        <w:spacing w:before="125" w:line="298" w:lineRule="exact"/>
        <w:jc w:val="both"/>
        <w:rPr>
          <w:rStyle w:val="FontStyle21"/>
          <w:sz w:val="28"/>
          <w:szCs w:val="28"/>
        </w:rPr>
      </w:pPr>
    </w:p>
    <w:p w:rsidR="00870395" w:rsidRPr="00870395" w:rsidRDefault="00870395" w:rsidP="00870395">
      <w:pPr>
        <w:pStyle w:val="Style1"/>
        <w:widowControl/>
        <w:spacing w:before="125" w:line="298" w:lineRule="exact"/>
        <w:ind w:left="3226"/>
        <w:rPr>
          <w:rStyle w:val="FontStyle21"/>
          <w:b w:val="0"/>
          <w:sz w:val="28"/>
          <w:szCs w:val="28"/>
        </w:rPr>
      </w:pPr>
      <w:r w:rsidRPr="00870395">
        <w:rPr>
          <w:rStyle w:val="FontStyle21"/>
          <w:b w:val="0"/>
          <w:sz w:val="28"/>
          <w:szCs w:val="28"/>
        </w:rPr>
        <w:lastRenderedPageBreak/>
        <w:t>Приложение 1</w:t>
      </w:r>
    </w:p>
    <w:p w:rsidR="002D5961" w:rsidRPr="00C758C7" w:rsidRDefault="002D5961" w:rsidP="002D5961">
      <w:pPr>
        <w:pStyle w:val="Style1"/>
        <w:widowControl/>
        <w:spacing w:before="125" w:line="298" w:lineRule="exact"/>
        <w:ind w:left="3226"/>
        <w:jc w:val="both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 xml:space="preserve">В конкурсную комиссию по проведению конкурса по отбору кандидатур на должность главы  муниципального образования Домбаровский поссовет Домбаровского района Оренбургской области </w:t>
      </w:r>
    </w:p>
    <w:p w:rsidR="002D5961" w:rsidRPr="00C758C7" w:rsidRDefault="002D5961" w:rsidP="002D5961">
      <w:pPr>
        <w:pStyle w:val="Style1"/>
        <w:widowControl/>
        <w:pBdr>
          <w:bottom w:val="single" w:sz="12" w:space="1" w:color="auto"/>
        </w:pBdr>
        <w:spacing w:before="125" w:line="298" w:lineRule="exact"/>
        <w:ind w:left="3226"/>
        <w:jc w:val="both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от гражданина Российской Федерации</w:t>
      </w:r>
    </w:p>
    <w:p w:rsidR="002D5961" w:rsidRPr="002D5961" w:rsidRDefault="002D5961" w:rsidP="002D5961">
      <w:pPr>
        <w:pStyle w:val="Style1"/>
        <w:widowControl/>
        <w:pBdr>
          <w:bottom w:val="single" w:sz="12" w:space="1" w:color="auto"/>
        </w:pBdr>
        <w:spacing w:before="125" w:line="298" w:lineRule="exact"/>
        <w:ind w:left="3226"/>
        <w:jc w:val="both"/>
        <w:rPr>
          <w:rStyle w:val="FontStyle21"/>
          <w:sz w:val="28"/>
          <w:szCs w:val="28"/>
        </w:rPr>
      </w:pPr>
    </w:p>
    <w:p w:rsidR="002D5961" w:rsidRPr="002D5961" w:rsidRDefault="002D5961" w:rsidP="002D5961">
      <w:pPr>
        <w:pStyle w:val="Style1"/>
        <w:widowControl/>
        <w:spacing w:before="125" w:line="298" w:lineRule="exact"/>
        <w:ind w:left="3226"/>
        <w:jc w:val="both"/>
        <w:rPr>
          <w:rStyle w:val="FontStyle26"/>
          <w:sz w:val="28"/>
          <w:szCs w:val="28"/>
          <w:u w:val="single"/>
        </w:rPr>
      </w:pPr>
      <w:r w:rsidRPr="002D5961">
        <w:rPr>
          <w:rStyle w:val="FontStyle26"/>
          <w:b w:val="0"/>
          <w:sz w:val="24"/>
          <w:szCs w:val="24"/>
        </w:rPr>
        <w:t>(фамилия, имя, отчество</w:t>
      </w:r>
      <w:r w:rsidRPr="002D5961">
        <w:rPr>
          <w:rStyle w:val="FontStyle26"/>
          <w:b w:val="0"/>
          <w:sz w:val="28"/>
          <w:szCs w:val="28"/>
        </w:rPr>
        <w:t>)</w:t>
      </w:r>
    </w:p>
    <w:p w:rsidR="002D5961" w:rsidRPr="002D5961" w:rsidRDefault="002D5961" w:rsidP="002D5961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2D5961" w:rsidRPr="002D5961" w:rsidRDefault="002D5961" w:rsidP="002D5961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2D5961" w:rsidRPr="00C758C7" w:rsidRDefault="002D5961" w:rsidP="002D5961">
      <w:pPr>
        <w:pStyle w:val="Style15"/>
        <w:widowControl/>
        <w:spacing w:before="197"/>
        <w:jc w:val="center"/>
        <w:rPr>
          <w:rStyle w:val="FontStyle22"/>
          <w:sz w:val="28"/>
          <w:szCs w:val="28"/>
        </w:rPr>
      </w:pPr>
      <w:r w:rsidRPr="00C758C7">
        <w:rPr>
          <w:rStyle w:val="FontStyle22"/>
          <w:sz w:val="28"/>
          <w:szCs w:val="28"/>
        </w:rPr>
        <w:t>Заявление</w:t>
      </w:r>
    </w:p>
    <w:p w:rsidR="002D5961" w:rsidRPr="00C758C7" w:rsidRDefault="002D5961" w:rsidP="002D5961">
      <w:pPr>
        <w:pStyle w:val="Style3"/>
        <w:widowControl/>
        <w:spacing w:before="182" w:line="293" w:lineRule="exact"/>
        <w:ind w:firstLine="518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Прошу допустить меня к участию в конкурсе по отбору кандидатур на должность главы  муниципального образования Домбаровский поссовет  Домбаровского района Оренбургской области</w:t>
      </w:r>
    </w:p>
    <w:p w:rsidR="002D5961" w:rsidRPr="00C758C7" w:rsidRDefault="002D5961" w:rsidP="002D5961">
      <w:pPr>
        <w:pStyle w:val="Style7"/>
        <w:widowControl/>
        <w:spacing w:line="240" w:lineRule="exact"/>
        <w:ind w:left="715"/>
        <w:rPr>
          <w:sz w:val="28"/>
          <w:szCs w:val="28"/>
        </w:rPr>
      </w:pPr>
    </w:p>
    <w:p w:rsidR="002D5961" w:rsidRPr="00C758C7" w:rsidRDefault="002D5961" w:rsidP="002D5961">
      <w:pPr>
        <w:pStyle w:val="Style7"/>
        <w:widowControl/>
        <w:spacing w:before="10" w:line="595" w:lineRule="exact"/>
        <w:ind w:left="715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О себе сообщаю следующие сведения:</w:t>
      </w:r>
    </w:p>
    <w:p w:rsidR="002D5961" w:rsidRPr="00C758C7" w:rsidRDefault="002D5961" w:rsidP="002D5961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Дата рождения __________ место рождения: __________________________</w:t>
      </w:r>
    </w:p>
    <w:p w:rsidR="002D5961" w:rsidRPr="00C758C7" w:rsidRDefault="002D5961" w:rsidP="002D5961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__________________________________________________________________</w:t>
      </w:r>
    </w:p>
    <w:p w:rsidR="002D5961" w:rsidRPr="00C758C7" w:rsidRDefault="002D5961" w:rsidP="002D5961">
      <w:pPr>
        <w:pStyle w:val="Style18"/>
        <w:widowControl/>
        <w:tabs>
          <w:tab w:val="left" w:leader="underscore" w:pos="9336"/>
        </w:tabs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адрес места жительства ____________________________________________</w:t>
      </w:r>
    </w:p>
    <w:p w:rsidR="002D5961" w:rsidRPr="002D5961" w:rsidRDefault="002D5961" w:rsidP="002D5961">
      <w:pPr>
        <w:pStyle w:val="Style18"/>
        <w:widowControl/>
        <w:tabs>
          <w:tab w:val="left" w:leader="underscore" w:pos="9336"/>
        </w:tabs>
        <w:spacing w:line="240" w:lineRule="auto"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</w:t>
      </w:r>
    </w:p>
    <w:p w:rsidR="002D5961" w:rsidRPr="002D5961" w:rsidRDefault="002D5961" w:rsidP="002D5961">
      <w:pPr>
        <w:pStyle w:val="Style18"/>
        <w:widowControl/>
        <w:tabs>
          <w:tab w:val="left" w:leader="underscore" w:pos="9336"/>
        </w:tabs>
        <w:spacing w:line="240" w:lineRule="auto"/>
        <w:rPr>
          <w:rStyle w:val="FontStyle26"/>
          <w:sz w:val="28"/>
          <w:szCs w:val="28"/>
          <w:u w:val="single"/>
        </w:rPr>
      </w:pPr>
      <w:r w:rsidRPr="002D5961">
        <w:rPr>
          <w:rStyle w:val="FontStyle26"/>
          <w:b w:val="0"/>
          <w:sz w:val="28"/>
          <w:szCs w:val="28"/>
        </w:rPr>
        <w:t>(почтовый индекс, наименование субъекта Российской Федерации, район, город, иной населенный пункт, улица, номер дома, корпус, квартира</w:t>
      </w:r>
      <w:r w:rsidRPr="002D5961">
        <w:rPr>
          <w:rStyle w:val="FontStyle26"/>
          <w:sz w:val="28"/>
          <w:szCs w:val="28"/>
        </w:rPr>
        <w:t>)</w:t>
      </w:r>
    </w:p>
    <w:p w:rsidR="002D5961" w:rsidRPr="002D5961" w:rsidRDefault="002D5961" w:rsidP="002D5961">
      <w:pPr>
        <w:pStyle w:val="Style18"/>
        <w:widowControl/>
        <w:spacing w:line="240" w:lineRule="auto"/>
        <w:rPr>
          <w:sz w:val="28"/>
          <w:szCs w:val="28"/>
        </w:rPr>
      </w:pPr>
    </w:p>
    <w:p w:rsidR="002D5961" w:rsidRPr="00C758C7" w:rsidRDefault="002D5961" w:rsidP="002D5961">
      <w:pPr>
        <w:pStyle w:val="Style18"/>
        <w:widowControl/>
        <w:tabs>
          <w:tab w:val="left" w:leader="underscore" w:pos="9211"/>
        </w:tabs>
        <w:spacing w:before="134" w:line="240" w:lineRule="auto"/>
        <w:rPr>
          <w:rStyle w:val="FontStyle25"/>
          <w:rFonts w:ascii="Times New Roman" w:hAnsi="Times New Roman" w:cs="Times New Roman"/>
          <w:b w:val="0"/>
          <w:sz w:val="28"/>
          <w:szCs w:val="28"/>
          <w:u w:val="single"/>
        </w:rPr>
      </w:pPr>
      <w:r w:rsidRPr="00C758C7">
        <w:rPr>
          <w:rStyle w:val="FontStyle21"/>
          <w:b w:val="0"/>
          <w:sz w:val="28"/>
          <w:szCs w:val="28"/>
        </w:rPr>
        <w:t>имею гражданство Российской Фе</w:t>
      </w:r>
      <w:r w:rsidR="00870395" w:rsidRPr="00C758C7">
        <w:rPr>
          <w:rStyle w:val="FontStyle21"/>
          <w:b w:val="0"/>
          <w:sz w:val="28"/>
          <w:szCs w:val="28"/>
        </w:rPr>
        <w:t>дерации, вид документа:   паспорт</w:t>
      </w:r>
    </w:p>
    <w:p w:rsidR="002D5961" w:rsidRPr="00C758C7" w:rsidRDefault="002D5961" w:rsidP="002D5961">
      <w:pPr>
        <w:pStyle w:val="Style11"/>
        <w:widowControl/>
        <w:spacing w:line="240" w:lineRule="auto"/>
        <w:jc w:val="both"/>
        <w:rPr>
          <w:rStyle w:val="FontStyle26"/>
          <w:b w:val="0"/>
          <w:sz w:val="28"/>
          <w:szCs w:val="28"/>
        </w:rPr>
      </w:pPr>
      <w:r w:rsidRPr="00C758C7">
        <w:rPr>
          <w:rStyle w:val="FontStyle26"/>
          <w:b w:val="0"/>
          <w:sz w:val="28"/>
          <w:szCs w:val="28"/>
        </w:rPr>
        <w:t xml:space="preserve">(серия и номер, дата выдачи, кем выдан) или документ, заменяющий паспорт гражданина)  </w:t>
      </w:r>
    </w:p>
    <w:p w:rsidR="002D5961" w:rsidRPr="00C758C7" w:rsidRDefault="002D5961" w:rsidP="002D5961">
      <w:pPr>
        <w:pStyle w:val="Style11"/>
        <w:widowControl/>
        <w:pBdr>
          <w:bottom w:val="single" w:sz="12" w:space="1" w:color="auto"/>
        </w:pBdr>
        <w:spacing w:line="240" w:lineRule="auto"/>
        <w:jc w:val="both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Образование: __________________________________________________________________</w:t>
      </w:r>
    </w:p>
    <w:p w:rsidR="002D5961" w:rsidRPr="002D5961" w:rsidRDefault="002D5961" w:rsidP="002D5961">
      <w:pPr>
        <w:pStyle w:val="Style11"/>
        <w:widowControl/>
        <w:spacing w:before="58" w:line="240" w:lineRule="auto"/>
        <w:jc w:val="both"/>
        <w:rPr>
          <w:rStyle w:val="FontStyle26"/>
          <w:b w:val="0"/>
          <w:sz w:val="28"/>
          <w:szCs w:val="28"/>
        </w:rPr>
      </w:pPr>
      <w:r w:rsidRPr="002D5961">
        <w:rPr>
          <w:rStyle w:val="FontStyle26"/>
          <w:b w:val="0"/>
          <w:sz w:val="28"/>
          <w:szCs w:val="28"/>
        </w:rPr>
        <w:t>(уровень образования (высшее профессиональное, среднее профессиональное, начальное профессиональное,</w:t>
      </w:r>
      <w:r w:rsidRPr="002D5961">
        <w:rPr>
          <w:rStyle w:val="FontStyle26"/>
          <w:sz w:val="28"/>
          <w:szCs w:val="28"/>
        </w:rPr>
        <w:t xml:space="preserve"> </w:t>
      </w:r>
      <w:r w:rsidRPr="002D5961">
        <w:rPr>
          <w:rStyle w:val="FontStyle26"/>
          <w:b w:val="0"/>
          <w:sz w:val="28"/>
          <w:szCs w:val="28"/>
        </w:rPr>
        <w:t>среднее (полное) общее), специальность, квалификация в соответствии с документом, подтверждающим сведения об образовании и (или) квалификации. Обязательно указываются (при наличии) сведения о юридическом образовании и ученой степени в области права)</w:t>
      </w:r>
    </w:p>
    <w:p w:rsidR="002D5961" w:rsidRPr="00C758C7" w:rsidRDefault="002D5961" w:rsidP="002D5961">
      <w:pPr>
        <w:pStyle w:val="Style18"/>
        <w:widowControl/>
        <w:pBdr>
          <w:bottom w:val="single" w:sz="12" w:space="1" w:color="auto"/>
        </w:pBdr>
        <w:tabs>
          <w:tab w:val="left" w:leader="underscore" w:pos="9206"/>
        </w:tabs>
        <w:spacing w:before="130"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место работы ______________________________________________________</w:t>
      </w:r>
    </w:p>
    <w:p w:rsidR="002D5961" w:rsidRPr="002D5961" w:rsidRDefault="002D5961" w:rsidP="00E44CC0">
      <w:pPr>
        <w:pStyle w:val="Style19"/>
        <w:widowControl/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2D5961">
        <w:rPr>
          <w:rStyle w:val="FontStyle26"/>
          <w:b w:val="0"/>
          <w:sz w:val="28"/>
          <w:szCs w:val="28"/>
        </w:rPr>
        <w:lastRenderedPageBreak/>
        <w:t xml:space="preserve">(наименование основного места работы или службы, должность, при их отсутствии </w:t>
      </w:r>
      <w:r w:rsidR="00870395">
        <w:rPr>
          <w:rStyle w:val="FontStyle26"/>
          <w:b w:val="0"/>
          <w:sz w:val="28"/>
          <w:szCs w:val="28"/>
        </w:rPr>
        <w:t>–</w:t>
      </w:r>
      <w:r w:rsidRPr="002D5961">
        <w:rPr>
          <w:rStyle w:val="FontStyle26"/>
          <w:b w:val="0"/>
          <w:sz w:val="28"/>
          <w:szCs w:val="28"/>
        </w:rPr>
        <w:t xml:space="preserve"> род занятий, является ли государственным либо муниципальным служащим</w:t>
      </w:r>
      <w:r w:rsidRPr="002D5961">
        <w:rPr>
          <w:rStyle w:val="FontStyle26"/>
          <w:sz w:val="28"/>
          <w:szCs w:val="28"/>
        </w:rPr>
        <w:t>)</w:t>
      </w:r>
    </w:p>
    <w:p w:rsidR="002D5961" w:rsidRPr="00C758C7" w:rsidRDefault="002D5961" w:rsidP="00E44CC0">
      <w:pPr>
        <w:pStyle w:val="Style18"/>
        <w:widowControl/>
        <w:tabs>
          <w:tab w:val="left" w:leader="underscore" w:pos="9005"/>
        </w:tabs>
        <w:spacing w:line="240" w:lineRule="auto"/>
        <w:rPr>
          <w:rStyle w:val="FontStyle21"/>
          <w:b w:val="0"/>
          <w:sz w:val="28"/>
          <w:szCs w:val="28"/>
          <w:u w:val="single"/>
        </w:rPr>
      </w:pPr>
      <w:r w:rsidRPr="00C758C7">
        <w:rPr>
          <w:rStyle w:val="FontStyle21"/>
          <w:b w:val="0"/>
          <w:sz w:val="28"/>
          <w:szCs w:val="28"/>
        </w:rPr>
        <w:t xml:space="preserve">наличие (отсутствие) судимостей и (или) факта </w:t>
      </w:r>
      <w:r w:rsidR="00C758C7">
        <w:rPr>
          <w:rStyle w:val="FontStyle21"/>
          <w:b w:val="0"/>
          <w:sz w:val="28"/>
          <w:szCs w:val="28"/>
        </w:rPr>
        <w:t xml:space="preserve">уголовного преследования либо о </w:t>
      </w:r>
      <w:r w:rsidRPr="00C758C7">
        <w:rPr>
          <w:rStyle w:val="FontStyle21"/>
          <w:b w:val="0"/>
          <w:sz w:val="28"/>
          <w:szCs w:val="28"/>
        </w:rPr>
        <w:t>прекращении уголовного преследования: ____________________________</w:t>
      </w:r>
      <w:r w:rsidR="00C758C7">
        <w:rPr>
          <w:rStyle w:val="FontStyle21"/>
          <w:b w:val="0"/>
          <w:sz w:val="28"/>
          <w:szCs w:val="28"/>
        </w:rPr>
        <w:t>_____________________________________</w:t>
      </w:r>
    </w:p>
    <w:p w:rsidR="002D5961" w:rsidRPr="00C758C7" w:rsidRDefault="002D5961" w:rsidP="00E44CC0">
      <w:pPr>
        <w:pStyle w:val="Style18"/>
        <w:widowControl/>
        <w:spacing w:line="240" w:lineRule="auto"/>
        <w:rPr>
          <w:bCs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Сведения     о     деятельности,     несовместимой     со     статусом     главы: ____________________________________________________________</w:t>
      </w:r>
    </w:p>
    <w:p w:rsidR="002D5961" w:rsidRPr="00C758C7" w:rsidRDefault="002D5961" w:rsidP="00E44CC0">
      <w:pPr>
        <w:pStyle w:val="Style11"/>
        <w:widowControl/>
        <w:spacing w:line="240" w:lineRule="auto"/>
        <w:jc w:val="both"/>
        <w:rPr>
          <w:bCs/>
          <w:sz w:val="28"/>
          <w:szCs w:val="28"/>
        </w:rPr>
      </w:pPr>
      <w:r w:rsidRPr="00C758C7">
        <w:rPr>
          <w:rStyle w:val="FontStyle26"/>
          <w:b w:val="0"/>
          <w:sz w:val="28"/>
          <w:szCs w:val="28"/>
        </w:rPr>
        <w:t>(при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</w:t>
      </w:r>
    </w:p>
    <w:p w:rsidR="002D5961" w:rsidRPr="00C758C7" w:rsidRDefault="002D5961" w:rsidP="00E44CC0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2D5961" w:rsidRPr="00C758C7" w:rsidRDefault="002D5961" w:rsidP="00E44CC0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С условиями конкурса согласен .</w:t>
      </w:r>
    </w:p>
    <w:p w:rsidR="002D5961" w:rsidRPr="00C758C7" w:rsidRDefault="002D5961" w:rsidP="00E44CC0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  <w:r w:rsidRPr="00C758C7">
        <w:rPr>
          <w:rStyle w:val="FontStyle21"/>
          <w:b w:val="0"/>
          <w:sz w:val="28"/>
          <w:szCs w:val="28"/>
        </w:rPr>
        <w:t>Не имею возражений против проведения проверки сведений, представленных мной в конкурсную комиссию.</w:t>
      </w:r>
    </w:p>
    <w:p w:rsidR="002D5961" w:rsidRDefault="002D5961" w:rsidP="00E44CC0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</w:p>
    <w:p w:rsidR="00E44CC0" w:rsidRPr="00C758C7" w:rsidRDefault="00E44CC0" w:rsidP="00E44CC0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  <w:sectPr w:rsidR="00E44CC0" w:rsidRPr="00C758C7" w:rsidSect="00591B41">
          <w:pgSz w:w="11905" w:h="16837"/>
          <w:pgMar w:top="1498" w:right="1272" w:bottom="1440" w:left="1272" w:header="720" w:footer="720" w:gutter="0"/>
          <w:cols w:space="60"/>
          <w:noEndnote/>
        </w:sectPr>
      </w:pPr>
    </w:p>
    <w:p w:rsidR="002D5961" w:rsidRPr="00C758C7" w:rsidRDefault="00D93D8F" w:rsidP="00E44CC0">
      <w:pPr>
        <w:pStyle w:val="Style7"/>
        <w:widowControl/>
        <w:spacing w:line="240" w:lineRule="auto"/>
        <w:rPr>
          <w:rStyle w:val="FontStyle21"/>
          <w:b w:val="0"/>
          <w:spacing w:val="-20"/>
          <w:sz w:val="28"/>
          <w:szCs w:val="28"/>
        </w:rPr>
        <w:sectPr w:rsidR="002D5961" w:rsidRPr="00C758C7">
          <w:type w:val="continuous"/>
          <w:pgSz w:w="11905" w:h="16837"/>
          <w:pgMar w:top="1013" w:right="3181" w:bottom="1440" w:left="1284" w:header="720" w:footer="720" w:gutter="0"/>
          <w:cols w:space="60"/>
          <w:noEndnote/>
        </w:sectPr>
      </w:pPr>
      <w:r>
        <w:rPr>
          <w:rStyle w:val="FontStyle21"/>
          <w:b w:val="0"/>
          <w:spacing w:val="-20"/>
          <w:sz w:val="28"/>
          <w:szCs w:val="28"/>
        </w:rPr>
        <w:lastRenderedPageBreak/>
        <w:t>ФИО подпись</w:t>
      </w:r>
    </w:p>
    <w:p w:rsidR="002D5961" w:rsidRDefault="002D5961" w:rsidP="00D93D8F">
      <w:pPr>
        <w:pStyle w:val="Style18"/>
        <w:widowControl/>
        <w:spacing w:line="240" w:lineRule="auto"/>
        <w:ind w:right="-4155"/>
        <w:rPr>
          <w:rStyle w:val="FontStyle26"/>
          <w:b w:val="0"/>
          <w:sz w:val="28"/>
          <w:szCs w:val="28"/>
        </w:rPr>
      </w:pPr>
    </w:p>
    <w:sectPr w:rsidR="002D5961" w:rsidSect="00F52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3E" w:rsidRDefault="00BA323E" w:rsidP="00F52873">
      <w:pPr>
        <w:spacing w:after="0" w:line="240" w:lineRule="auto"/>
      </w:pPr>
      <w:r>
        <w:separator/>
      </w:r>
    </w:p>
  </w:endnote>
  <w:endnote w:type="continuationSeparator" w:id="1">
    <w:p w:rsidR="00BA323E" w:rsidRDefault="00BA323E" w:rsidP="00F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3E" w:rsidRDefault="00BA323E" w:rsidP="00F52873">
      <w:pPr>
        <w:spacing w:after="0" w:line="240" w:lineRule="auto"/>
      </w:pPr>
      <w:r>
        <w:separator/>
      </w:r>
    </w:p>
  </w:footnote>
  <w:footnote w:type="continuationSeparator" w:id="1">
    <w:p w:rsidR="00BA323E" w:rsidRDefault="00BA323E" w:rsidP="00F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741"/>
    <w:rsid w:val="00011792"/>
    <w:rsid w:val="00017E6F"/>
    <w:rsid w:val="000547D6"/>
    <w:rsid w:val="00072D1B"/>
    <w:rsid w:val="000F02A4"/>
    <w:rsid w:val="001653D0"/>
    <w:rsid w:val="00184BD7"/>
    <w:rsid w:val="001A0D7C"/>
    <w:rsid w:val="001E5462"/>
    <w:rsid w:val="001F735C"/>
    <w:rsid w:val="00210406"/>
    <w:rsid w:val="002552A9"/>
    <w:rsid w:val="002929FB"/>
    <w:rsid w:val="002D518E"/>
    <w:rsid w:val="002D5961"/>
    <w:rsid w:val="00352177"/>
    <w:rsid w:val="003A4731"/>
    <w:rsid w:val="003E3082"/>
    <w:rsid w:val="00412EDF"/>
    <w:rsid w:val="0048329C"/>
    <w:rsid w:val="004938C6"/>
    <w:rsid w:val="004C4660"/>
    <w:rsid w:val="00550736"/>
    <w:rsid w:val="005560D6"/>
    <w:rsid w:val="00591B41"/>
    <w:rsid w:val="005B59DC"/>
    <w:rsid w:val="00611824"/>
    <w:rsid w:val="00635BDA"/>
    <w:rsid w:val="00656DAA"/>
    <w:rsid w:val="00682B3C"/>
    <w:rsid w:val="006A6FF0"/>
    <w:rsid w:val="006E5FA6"/>
    <w:rsid w:val="00704170"/>
    <w:rsid w:val="007217B7"/>
    <w:rsid w:val="007442FB"/>
    <w:rsid w:val="0077734C"/>
    <w:rsid w:val="007C5D2F"/>
    <w:rsid w:val="007E147A"/>
    <w:rsid w:val="00812886"/>
    <w:rsid w:val="008160FE"/>
    <w:rsid w:val="00856637"/>
    <w:rsid w:val="00861208"/>
    <w:rsid w:val="00870395"/>
    <w:rsid w:val="00872105"/>
    <w:rsid w:val="0089302C"/>
    <w:rsid w:val="00893B90"/>
    <w:rsid w:val="0089416E"/>
    <w:rsid w:val="008D5E94"/>
    <w:rsid w:val="00905310"/>
    <w:rsid w:val="009667BE"/>
    <w:rsid w:val="009745B7"/>
    <w:rsid w:val="00A30115"/>
    <w:rsid w:val="00A310FC"/>
    <w:rsid w:val="00A77FE4"/>
    <w:rsid w:val="00A95503"/>
    <w:rsid w:val="00AC2D7A"/>
    <w:rsid w:val="00AF1132"/>
    <w:rsid w:val="00AF4160"/>
    <w:rsid w:val="00AF73DD"/>
    <w:rsid w:val="00BA323E"/>
    <w:rsid w:val="00BC34D3"/>
    <w:rsid w:val="00BF1FDA"/>
    <w:rsid w:val="00BF6522"/>
    <w:rsid w:val="00C377EF"/>
    <w:rsid w:val="00C7034A"/>
    <w:rsid w:val="00C758C7"/>
    <w:rsid w:val="00C8364F"/>
    <w:rsid w:val="00CB67A3"/>
    <w:rsid w:val="00D06318"/>
    <w:rsid w:val="00D17145"/>
    <w:rsid w:val="00D34125"/>
    <w:rsid w:val="00D343BB"/>
    <w:rsid w:val="00D45CC2"/>
    <w:rsid w:val="00D57741"/>
    <w:rsid w:val="00D93D8F"/>
    <w:rsid w:val="00DF5C21"/>
    <w:rsid w:val="00E24A06"/>
    <w:rsid w:val="00E44CC0"/>
    <w:rsid w:val="00E559B4"/>
    <w:rsid w:val="00F31688"/>
    <w:rsid w:val="00F32DE4"/>
    <w:rsid w:val="00F52873"/>
    <w:rsid w:val="00F537C9"/>
    <w:rsid w:val="00F7196D"/>
    <w:rsid w:val="00F957A1"/>
    <w:rsid w:val="00FF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2B3C"/>
    <w:rPr>
      <w:b/>
      <w:bCs/>
    </w:rPr>
  </w:style>
  <w:style w:type="paragraph" w:customStyle="1" w:styleId="FR2">
    <w:name w:val="FR2"/>
    <w:rsid w:val="00E24A06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E24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24A0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E24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4A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rsid w:val="00F5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5287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52873"/>
    <w:rPr>
      <w:rFonts w:cs="Times New Roman"/>
      <w:vertAlign w:val="superscript"/>
    </w:rPr>
  </w:style>
  <w:style w:type="paragraph" w:styleId="ac">
    <w:name w:val="endnote text"/>
    <w:basedOn w:val="a"/>
    <w:link w:val="ad"/>
    <w:rsid w:val="00D063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0631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rsid w:val="00D06318"/>
    <w:rPr>
      <w:rFonts w:cs="Times New Roman"/>
      <w:vertAlign w:val="superscript"/>
    </w:rPr>
  </w:style>
  <w:style w:type="paragraph" w:customStyle="1" w:styleId="Style1">
    <w:name w:val="Style1"/>
    <w:basedOn w:val="a"/>
    <w:rsid w:val="002D596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D59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D59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D596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D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D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D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D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D596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D5961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D59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D596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D5961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2D59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2D596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2D5961"/>
    <w:rPr>
      <w:rFonts w:ascii="Garamond" w:hAnsi="Garamond" w:cs="Garamond"/>
      <w:sz w:val="28"/>
      <w:szCs w:val="28"/>
    </w:rPr>
  </w:style>
  <w:style w:type="paragraph" w:customStyle="1" w:styleId="Style2">
    <w:name w:val="Style2"/>
    <w:basedOn w:val="a"/>
    <w:rsid w:val="007C5D2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C5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C5D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7C5D2F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AC2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 Spacing"/>
    <w:uiPriority w:val="1"/>
    <w:qFormat/>
    <w:rsid w:val="00AC2D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C3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CB4EA26B9E7AEAC62F6D79726DC575CA4F42FCdEI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B578-3767-449A-A3A0-C7B1250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14</cp:revision>
  <cp:lastPrinted>2019-10-17T10:42:00Z</cp:lastPrinted>
  <dcterms:created xsi:type="dcterms:W3CDTF">2018-09-13T06:09:00Z</dcterms:created>
  <dcterms:modified xsi:type="dcterms:W3CDTF">2019-12-27T07:06:00Z</dcterms:modified>
</cp:coreProperties>
</file>