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 ОБРАЗОВАНИЯ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ДОМБАРОВСКИЙ ПОССОВЕТ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ДОМБАРОВСКОГО  РАЙОНА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ОРЕНБУРГСКОЙ  ОБЛАСТИ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Заседание восемнадцатое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Pr="009764C0" w:rsidRDefault="007F4059" w:rsidP="007F4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4C0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9764C0">
        <w:rPr>
          <w:rFonts w:ascii="Times New Roman" w:eastAsia="Times New Roman" w:hAnsi="Times New Roman" w:cs="Times New Roman"/>
          <w:b/>
          <w:sz w:val="28"/>
          <w:szCs w:val="28"/>
        </w:rPr>
        <w:t>№ 18-1</w:t>
      </w:r>
    </w:p>
    <w:p w:rsidR="007F4059" w:rsidRPr="007254F7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54F7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30сентября</w:t>
      </w:r>
      <w:r w:rsidRPr="007254F7">
        <w:rPr>
          <w:rFonts w:ascii="Times New Roman" w:eastAsia="Times New Roman" w:hAnsi="Times New Roman" w:cs="Times New Roman"/>
          <w:b/>
          <w:sz w:val="28"/>
          <w:szCs w:val="28"/>
        </w:rPr>
        <w:t xml:space="preserve"> 2021 года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059" w:rsidRPr="00803FBA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FBA">
        <w:rPr>
          <w:rFonts w:ascii="Times New Roman" w:eastAsia="Times New Roman" w:hAnsi="Times New Roman" w:cs="Times New Roman"/>
          <w:sz w:val="28"/>
          <w:szCs w:val="28"/>
        </w:rPr>
        <w:t>Об  исполнении бюджета МО Домбаровский поссовет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FBA">
        <w:rPr>
          <w:rFonts w:ascii="Times New Roman" w:eastAsia="Times New Roman" w:hAnsi="Times New Roman" w:cs="Times New Roman"/>
          <w:sz w:val="28"/>
          <w:szCs w:val="28"/>
        </w:rPr>
        <w:t>за 1 полугодие 2021 года</w:t>
      </w:r>
    </w:p>
    <w:p w:rsidR="007F4059" w:rsidRPr="00803FBA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059" w:rsidRPr="00803FBA" w:rsidRDefault="007F4059" w:rsidP="007F4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BA">
        <w:rPr>
          <w:rFonts w:ascii="Times New Roman" w:hAnsi="Times New Roman" w:cs="Times New Roman"/>
          <w:sz w:val="28"/>
          <w:szCs w:val="28"/>
        </w:rPr>
        <w:t>В соответствии с пунктом 5 статьи 264.2 Бюджетного кодекса Российской Федерации, статьей 20 Устава Домбаровского района, в соответствии с Положением о бюджетном процессе в муниципальном образовании Домбаровский район, принятом решением Совета депутатов муниципального образования Домбаровский район Оренбургской области № 15-2 от 28.12.2020 года, Совет депутатов РЕШИЛ:</w:t>
      </w:r>
    </w:p>
    <w:p w:rsidR="007F4059" w:rsidRPr="00803FBA" w:rsidRDefault="007F4059" w:rsidP="007F4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FBA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Домбаровский район Оренбургской области за 2 квартал 2021года по доходам в сумме 26 269 551,87 рублей, по расходам в сумме 27 711 276,40рублей с превышением расходов над доходами (дефицит местного бюджета) в сумме – 1 411 724,53 рублей со следующими показателями:</w:t>
      </w:r>
    </w:p>
    <w:p w:rsidR="007F4059" w:rsidRPr="00803FBA" w:rsidRDefault="007F4059" w:rsidP="007F4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BA">
        <w:rPr>
          <w:rFonts w:ascii="Times New Roman" w:hAnsi="Times New Roman" w:cs="Times New Roman"/>
          <w:sz w:val="28"/>
          <w:szCs w:val="28"/>
        </w:rPr>
        <w:t xml:space="preserve">- по доходам бюджета муниципального образования Домбаровский поссовет Домбаровского района Оренбургской области за 2 квартал 2021 года по кодам классификации доходов бюджетов согласно </w:t>
      </w:r>
      <w:r w:rsidRPr="00803FBA">
        <w:rPr>
          <w:rFonts w:ascii="Times New Roman" w:hAnsi="Times New Roman" w:cs="Times New Roman"/>
          <w:b/>
          <w:sz w:val="28"/>
          <w:szCs w:val="28"/>
        </w:rPr>
        <w:t>приложению №</w:t>
      </w:r>
      <w:r w:rsidRPr="00803FBA">
        <w:rPr>
          <w:rFonts w:ascii="Times New Roman" w:hAnsi="Times New Roman" w:cs="Times New Roman"/>
          <w:sz w:val="28"/>
          <w:szCs w:val="28"/>
        </w:rPr>
        <w:t xml:space="preserve"> 1 к настоящему решению;</w:t>
      </w:r>
    </w:p>
    <w:p w:rsidR="007F4059" w:rsidRPr="00803FBA" w:rsidRDefault="007F4059" w:rsidP="007F4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BA">
        <w:rPr>
          <w:rFonts w:ascii="Times New Roman" w:hAnsi="Times New Roman" w:cs="Times New Roman"/>
          <w:sz w:val="28"/>
          <w:szCs w:val="28"/>
        </w:rPr>
        <w:t xml:space="preserve">- расходам  местного бюджета за 2 квартал 2021 года по разделам и подразделам классификации расходов бюджетов согласно </w:t>
      </w:r>
      <w:r w:rsidRPr="00803FBA">
        <w:rPr>
          <w:rFonts w:ascii="Times New Roman" w:hAnsi="Times New Roman" w:cs="Times New Roman"/>
          <w:b/>
          <w:sz w:val="28"/>
          <w:szCs w:val="28"/>
        </w:rPr>
        <w:t>приложению № 2</w:t>
      </w:r>
      <w:r w:rsidRPr="00803FB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F4059" w:rsidRPr="00803FBA" w:rsidRDefault="007F4059" w:rsidP="007F4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BA">
        <w:rPr>
          <w:rFonts w:ascii="Times New Roman" w:hAnsi="Times New Roman" w:cs="Times New Roman"/>
          <w:sz w:val="28"/>
          <w:szCs w:val="28"/>
        </w:rPr>
        <w:t xml:space="preserve">- расходам местного бюджета за 2 квартал 2021 года по ведомственной структуре расходов местного бюджета согласно </w:t>
      </w:r>
      <w:r w:rsidRPr="00803FBA">
        <w:rPr>
          <w:rFonts w:ascii="Times New Roman" w:hAnsi="Times New Roman" w:cs="Times New Roman"/>
          <w:b/>
          <w:sz w:val="28"/>
          <w:szCs w:val="28"/>
        </w:rPr>
        <w:t>приложению № 3</w:t>
      </w:r>
      <w:r w:rsidRPr="00803FB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F4059" w:rsidRPr="00803FBA" w:rsidRDefault="007F4059" w:rsidP="007F4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BA">
        <w:rPr>
          <w:rFonts w:ascii="Times New Roman" w:hAnsi="Times New Roman" w:cs="Times New Roman"/>
          <w:sz w:val="28"/>
          <w:szCs w:val="28"/>
        </w:rPr>
        <w:t xml:space="preserve">- источникам финансирования дефицита местного бюджета за 2 квартал 2021 года по кодам </w:t>
      </w:r>
      <w:proofErr w:type="gramStart"/>
      <w:r w:rsidRPr="00803FBA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803FB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803FBA">
        <w:rPr>
          <w:rFonts w:ascii="Times New Roman" w:hAnsi="Times New Roman" w:cs="Times New Roman"/>
          <w:b/>
          <w:sz w:val="28"/>
          <w:szCs w:val="28"/>
        </w:rPr>
        <w:t>приложению № 4</w:t>
      </w:r>
      <w:r w:rsidRPr="00803FB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F4059" w:rsidRPr="00803FBA" w:rsidRDefault="007F4059" w:rsidP="007F4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FBA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опубликования.</w:t>
      </w:r>
    </w:p>
    <w:p w:rsidR="007F4059" w:rsidRPr="000F4014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059" w:rsidRPr="000F04A2" w:rsidRDefault="007F4059" w:rsidP="007F4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Дильмухамедов</w:t>
      </w:r>
      <w:proofErr w:type="spellEnd"/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4059" w:rsidSect="00691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3FBA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3FBA">
        <w:rPr>
          <w:rFonts w:ascii="Times New Roman" w:eastAsia="Times New Roman" w:hAnsi="Times New Roman" w:cs="Times New Roman"/>
          <w:sz w:val="24"/>
          <w:szCs w:val="24"/>
        </w:rPr>
        <w:t>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№18-1 от 30.09.2021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4059" w:rsidRPr="00803FBA" w:rsidRDefault="007F4059" w:rsidP="007F4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FBA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муниципального образования Домбаровский поссовет   Домбаровского района Оренбургской области за </w:t>
      </w:r>
      <w:r>
        <w:rPr>
          <w:rFonts w:ascii="Times New Roman" w:eastAsia="Times New Roman" w:hAnsi="Times New Roman" w:cs="Times New Roman"/>
          <w:sz w:val="24"/>
          <w:szCs w:val="24"/>
        </w:rPr>
        <w:t>1 полугодие</w:t>
      </w:r>
      <w:r w:rsidRPr="00803FBA">
        <w:rPr>
          <w:rFonts w:ascii="Times New Roman" w:eastAsia="Times New Roman" w:hAnsi="Times New Roman" w:cs="Times New Roman"/>
          <w:sz w:val="24"/>
          <w:szCs w:val="24"/>
        </w:rPr>
        <w:t xml:space="preserve"> 2021 год по кодам классификации доходов бюджетов</w:t>
      </w: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40" w:type="dxa"/>
        <w:tblInd w:w="93" w:type="dxa"/>
        <w:tblLook w:val="04A0"/>
      </w:tblPr>
      <w:tblGrid>
        <w:gridCol w:w="2620"/>
        <w:gridCol w:w="7300"/>
        <w:gridCol w:w="1940"/>
        <w:gridCol w:w="1840"/>
        <w:gridCol w:w="1540"/>
      </w:tblGrid>
      <w:tr w:rsidR="007F4059" w:rsidRPr="00803FBA" w:rsidTr="00120A8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803FBA">
              <w:rPr>
                <w:rFonts w:ascii="Verdana" w:eastAsia="Times New Roman" w:hAnsi="Verdana" w:cs="Times New Roman"/>
              </w:rPr>
              <w:t>КБК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Наименование кода  дохода бюджета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исполнение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% исполнения</w:t>
            </w:r>
          </w:p>
        </w:tc>
      </w:tr>
      <w:tr w:rsidR="007F4059" w:rsidRPr="00803FBA" w:rsidTr="00120A88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27 150 480,00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12 670 525,37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46,67%</w:t>
            </w:r>
          </w:p>
        </w:tc>
      </w:tr>
      <w:tr w:rsidR="007F4059" w:rsidRPr="00803FBA" w:rsidTr="00120A88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17 317 000,00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8 151 239,31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47,07%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17 317 000,00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8 151 239,31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47,07%</w:t>
            </w:r>
          </w:p>
        </w:tc>
      </w:tr>
      <w:tr w:rsidR="007F4059" w:rsidRPr="00803FBA" w:rsidTr="00120A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17 168 000,00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8 042 721,66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46,85%</w:t>
            </w:r>
          </w:p>
        </w:tc>
      </w:tr>
      <w:tr w:rsidR="007F4059" w:rsidRPr="00803FBA" w:rsidTr="00120A88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11 000,00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24 910,93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226,46%</w:t>
            </w:r>
          </w:p>
        </w:tc>
      </w:tr>
      <w:tr w:rsidR="007F4059" w:rsidRPr="00803FBA" w:rsidTr="00120A8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138 000,00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73 192,42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53,04%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10 414,30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3 410 980,00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1 604 658,38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47,04%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3 410 980,00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1 604 658,38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47,04%</w:t>
            </w:r>
          </w:p>
        </w:tc>
      </w:tr>
      <w:tr w:rsidR="007F4059" w:rsidRPr="00803FBA" w:rsidTr="00120A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1 566 200,00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725 635,10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46,33%</w:t>
            </w:r>
          </w:p>
        </w:tc>
      </w:tr>
      <w:tr w:rsidR="007F4059" w:rsidRPr="00803FBA" w:rsidTr="00120A88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8 930,00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5 466,21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61,21%</w:t>
            </w:r>
          </w:p>
        </w:tc>
      </w:tr>
      <w:tr w:rsidR="007F4059" w:rsidRPr="00803FBA" w:rsidTr="00120A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2 060 240,00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1 009 001,82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48,97%</w:t>
            </w:r>
          </w:p>
        </w:tc>
      </w:tr>
      <w:tr w:rsidR="007F4059" w:rsidRPr="00803FBA" w:rsidTr="00120A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   224 390,00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-         135 444,75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60,36%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206 500,00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214 409,90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103,83%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206 500,00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214 409,90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103,83%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6 206 000,00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2 696 217,78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43,45%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831 000,00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156 568,21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18,84%</w:t>
            </w:r>
          </w:p>
        </w:tc>
      </w:tr>
      <w:tr w:rsidR="007F4059" w:rsidRPr="00803FBA" w:rsidTr="00120A8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831 000,00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156 568,21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18,84%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5 375 000,00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2 539 649,57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47,25%</w:t>
            </w:r>
          </w:p>
        </w:tc>
      </w:tr>
      <w:tr w:rsidR="007F4059" w:rsidRPr="00803FBA" w:rsidTr="00120A8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1 06 06030 00 0000 110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2 734 000,00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2 359 901,24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86,32%</w:t>
            </w:r>
          </w:p>
        </w:tc>
      </w:tr>
      <w:tr w:rsidR="007F4059" w:rsidRPr="00803FBA" w:rsidTr="00120A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2 734 000,00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2 359 901,24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86,32%</w:t>
            </w:r>
          </w:p>
        </w:tc>
      </w:tr>
      <w:tr w:rsidR="007F4059" w:rsidRPr="00803FBA" w:rsidTr="00120A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2 641 000,00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179 748,33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6,81%</w:t>
            </w:r>
          </w:p>
        </w:tc>
      </w:tr>
      <w:tr w:rsidR="007F4059" w:rsidRPr="00803FBA" w:rsidTr="00120A8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2 641 000,00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179 748,33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6,81%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1 11 05075 10 0000120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составляющего </w:t>
            </w: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казну муниципальных районов </w:t>
            </w:r>
            <w:proofErr w:type="gramStart"/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земельных участков)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Доходы от возмещения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1 16 02020 02 0000140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Денежные взыскания (штрафы)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10 000,00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4 000,00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40,00%</w:t>
            </w:r>
          </w:p>
        </w:tc>
      </w:tr>
      <w:tr w:rsidR="007F4059" w:rsidRPr="00803FBA" w:rsidTr="00120A88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24 949 153,00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13 599 026,50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54,51%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24 949 153,00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13 599 026,50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54,51%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19 474 000,00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11 195 100,00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57,49%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13 806 000,00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6 903 000,00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2 02 15001 10 0000 150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13 806 000,00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6 903 000,00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202 15002 00 0000 150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поселений на поддержку мер по обеспечению сбалансированности бюджета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5 668 000,00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4 292 100,00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75,73%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202 15002 10 0000 150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поселений на поддержку мер по обеспечению сбалансированности бюджета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5 668 000,00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4 292 100,00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75,73%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202 16001 00 0000 150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202 16001 10 0000 150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F4059" w:rsidRPr="00803FBA" w:rsidTr="00120A88">
        <w:trPr>
          <w:trHeight w:val="6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4 765 300,00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1 969 000,00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2,40   </w:t>
            </w:r>
          </w:p>
        </w:tc>
      </w:tr>
      <w:tr w:rsidR="007F4059" w:rsidRPr="00803FBA" w:rsidTr="00120A88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2 02 20216 00 0000 150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1 969 000,00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1 969 000,00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100,00%</w:t>
            </w:r>
          </w:p>
        </w:tc>
      </w:tr>
      <w:tr w:rsidR="007F4059" w:rsidRPr="00803FBA" w:rsidTr="00120A88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2 02 20216 10 0000 150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proofErr w:type="spellStart"/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1 969 000,00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1 969 000,00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100,00%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2 02 25576 00 0000 150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1 396 300,00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обеспечениекомплексного</w:t>
            </w:r>
            <w:proofErr w:type="spellEnd"/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сельских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1 396 300,00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субсидии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1 400 000,00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2 02 29999 10 0000 150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1 400 000,00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             -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0,00%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509 853,00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254 926,50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50,00%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509 853,00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254 926,50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50,00%</w:t>
            </w:r>
          </w:p>
        </w:tc>
      </w:tr>
      <w:tr w:rsidR="007F4059" w:rsidRPr="00803FBA" w:rsidTr="00120A8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509 853,00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254 926,50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50,00%</w:t>
            </w:r>
          </w:p>
        </w:tc>
      </w:tr>
      <w:tr w:rsidR="007F4059" w:rsidRPr="00803FBA" w:rsidTr="00120A88">
        <w:trPr>
          <w:trHeight w:val="4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207 05000 10 0000 150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200 000,00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180 000,00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90,00%</w:t>
            </w:r>
          </w:p>
        </w:tc>
      </w:tr>
      <w:tr w:rsidR="007F4059" w:rsidRPr="00803FBA" w:rsidTr="00120A88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207 05030 10 0000 150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200 000,00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 xml:space="preserve">          180 000,00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90,00%</w:t>
            </w:r>
          </w:p>
        </w:tc>
      </w:tr>
      <w:tr w:rsidR="007F4059" w:rsidRPr="00803FBA" w:rsidTr="00120A88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Arial CYR" w:eastAsia="Times New Roman" w:hAnsi="Arial CYR" w:cs="Times New Roman"/>
              </w:rPr>
            </w:pPr>
            <w:r w:rsidRPr="00803FBA">
              <w:rPr>
                <w:rFonts w:ascii="Arial CYR" w:eastAsia="Times New Roman" w:hAnsi="Arial CYR" w:cs="Times New Roman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ИТОГО ДОХОДОВ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52 099 633,00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26 269 551,87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3FBA">
              <w:rPr>
                <w:rFonts w:ascii="Times New Roman" w:eastAsia="Times New Roman" w:hAnsi="Times New Roman" w:cs="Times New Roman"/>
              </w:rPr>
              <w:t>50,42%</w:t>
            </w:r>
          </w:p>
        </w:tc>
      </w:tr>
    </w:tbl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3FBA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3FBA">
        <w:rPr>
          <w:rFonts w:ascii="Times New Roman" w:eastAsia="Times New Roman" w:hAnsi="Times New Roman" w:cs="Times New Roman"/>
          <w:sz w:val="24"/>
          <w:szCs w:val="24"/>
        </w:rPr>
        <w:t>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№18-1 от 30.09.2021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4059" w:rsidRPr="00655FA9" w:rsidRDefault="007F4059" w:rsidP="007F4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FA9">
        <w:rPr>
          <w:rFonts w:ascii="Times New Roman" w:eastAsia="Times New Roman" w:hAnsi="Times New Roman" w:cs="Times New Roman"/>
          <w:sz w:val="28"/>
          <w:szCs w:val="28"/>
        </w:rPr>
        <w:t xml:space="preserve">Расходы местного бюджета за </w:t>
      </w:r>
      <w:r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Pr="00655FA9">
        <w:rPr>
          <w:rFonts w:ascii="Times New Roman" w:eastAsia="Times New Roman" w:hAnsi="Times New Roman" w:cs="Times New Roman"/>
          <w:sz w:val="28"/>
          <w:szCs w:val="28"/>
        </w:rPr>
        <w:t xml:space="preserve"> 2021 года по разделам и подразделам классификации расходов бюджетов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16" w:type="dxa"/>
        <w:tblInd w:w="93" w:type="dxa"/>
        <w:tblLook w:val="04A0"/>
      </w:tblPr>
      <w:tblGrid>
        <w:gridCol w:w="2028"/>
        <w:gridCol w:w="6197"/>
        <w:gridCol w:w="2422"/>
        <w:gridCol w:w="2126"/>
        <w:gridCol w:w="1843"/>
      </w:tblGrid>
      <w:tr w:rsidR="007F4059" w:rsidRPr="00803FBA" w:rsidTr="00120A88">
        <w:trPr>
          <w:trHeight w:val="112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утвержденные бюджетные назначения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исполнено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 исполнения</w:t>
            </w:r>
          </w:p>
        </w:tc>
      </w:tr>
      <w:tr w:rsidR="007F4059" w:rsidRPr="00803FBA" w:rsidTr="00120A88">
        <w:trPr>
          <w:trHeight w:val="3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8 319 993,00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3 412 863,34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41,02%</w:t>
            </w:r>
          </w:p>
        </w:tc>
      </w:tr>
      <w:tr w:rsidR="007F4059" w:rsidRPr="00803FBA" w:rsidTr="00120A88">
        <w:trPr>
          <w:trHeight w:val="46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высших органов исполнительной власти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976 853,00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469 085,07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48,02%</w:t>
            </w:r>
          </w:p>
        </w:tc>
      </w:tr>
      <w:tr w:rsidR="007F4059" w:rsidRPr="00803FBA" w:rsidTr="00120A88">
        <w:trPr>
          <w:trHeight w:val="97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6 577 722,00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2 671 188,73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40,61%</w:t>
            </w:r>
          </w:p>
        </w:tc>
      </w:tr>
      <w:tr w:rsidR="007F4059" w:rsidRPr="00803FBA" w:rsidTr="00120A88">
        <w:trPr>
          <w:trHeight w:val="73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0106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Обеспечениедеятельности</w:t>
            </w:r>
            <w:proofErr w:type="spellEnd"/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2 400,00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82,76%</w:t>
            </w:r>
          </w:p>
        </w:tc>
      </w:tr>
      <w:tr w:rsidR="007F4059" w:rsidRPr="00803FBA" w:rsidTr="00120A88">
        <w:trPr>
          <w:trHeight w:val="73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300 000,00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4059" w:rsidRPr="00803FBA" w:rsidTr="00120A88">
        <w:trPr>
          <w:trHeight w:val="48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462 518,00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270 189,54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58,42%</w:t>
            </w:r>
          </w:p>
        </w:tc>
      </w:tr>
      <w:tr w:rsidR="007F4059" w:rsidRPr="00803FBA" w:rsidTr="00120A88">
        <w:trPr>
          <w:trHeight w:val="46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509 853,00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247 099,46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48,46%</w:t>
            </w:r>
          </w:p>
        </w:tc>
      </w:tr>
      <w:tr w:rsidR="007F4059" w:rsidRPr="00803FBA" w:rsidTr="00120A88">
        <w:trPr>
          <w:trHeight w:val="55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509 853,00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247 099,46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48,46%</w:t>
            </w:r>
          </w:p>
        </w:tc>
      </w:tr>
      <w:tr w:rsidR="007F4059" w:rsidRPr="00803FBA" w:rsidTr="00120A88">
        <w:trPr>
          <w:trHeight w:val="61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Национальная безопасность и </w:t>
            </w: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       319 914,01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194 944,00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60,94%</w:t>
            </w:r>
          </w:p>
        </w:tc>
      </w:tr>
      <w:tr w:rsidR="007F4059" w:rsidRPr="00803FBA" w:rsidTr="00120A88">
        <w:trPr>
          <w:trHeight w:val="81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от чрезвычайных ситуаций природного и техногенного характера, гражданская оборона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101 914,01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24,53%</w:t>
            </w:r>
          </w:p>
        </w:tc>
      </w:tr>
      <w:tr w:rsidR="007F4059" w:rsidRPr="00803FBA" w:rsidTr="00120A88">
        <w:trPr>
          <w:trHeight w:val="63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218 000,00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169 944,00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77,96%</w:t>
            </w:r>
          </w:p>
        </w:tc>
      </w:tr>
      <w:tr w:rsidR="007F4059" w:rsidRPr="00803FBA" w:rsidTr="00120A88">
        <w:trPr>
          <w:trHeight w:val="46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10 428 876,71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6 954 276,26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66,68%</w:t>
            </w:r>
          </w:p>
        </w:tc>
      </w:tr>
      <w:tr w:rsidR="007F4059" w:rsidRPr="00803FBA" w:rsidTr="00120A88">
        <w:trPr>
          <w:trHeight w:val="46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0406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4059" w:rsidRPr="00803FBA" w:rsidTr="00120A88">
        <w:trPr>
          <w:trHeight w:val="4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0408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214 306,66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71,44%</w:t>
            </w:r>
          </w:p>
        </w:tc>
      </w:tr>
      <w:tr w:rsidR="007F4059" w:rsidRPr="00803FBA" w:rsidTr="00120A88">
        <w:trPr>
          <w:trHeight w:val="66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Дорожное  хозяйство (дорожные фонды)                            </w:t>
            </w:r>
            <w:r w:rsidRPr="00803FBA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 xml:space="preserve"> (50 % </w:t>
            </w:r>
            <w:proofErr w:type="gramStart"/>
            <w:r w:rsidRPr="00803FBA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о</w:t>
            </w: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внес измен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ия в </w:t>
            </w:r>
            <w:proofErr w:type="spellStart"/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дорфонд</w:t>
            </w:r>
            <w:proofErr w:type="spellEnd"/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9 829 688,71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6 650 213,20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67,65%</w:t>
            </w:r>
          </w:p>
        </w:tc>
      </w:tr>
      <w:tr w:rsidR="007F4059" w:rsidRPr="00803FBA" w:rsidTr="00120A88">
        <w:trPr>
          <w:trHeight w:val="55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99 188,00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29 756,40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30,00%</w:t>
            </w:r>
          </w:p>
        </w:tc>
      </w:tr>
      <w:tr w:rsidR="007F4059" w:rsidRPr="00803FBA" w:rsidTr="00120A88">
        <w:trPr>
          <w:trHeight w:val="48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13 362 892,42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6 712 523,77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50,23%</w:t>
            </w:r>
          </w:p>
        </w:tc>
      </w:tr>
      <w:tr w:rsidR="007F4059" w:rsidRPr="00803FBA" w:rsidTr="00120A88">
        <w:trPr>
          <w:trHeight w:val="39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565 405,14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272 069,40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48,12%</w:t>
            </w:r>
          </w:p>
        </w:tc>
      </w:tr>
      <w:tr w:rsidR="007F4059" w:rsidRPr="00803FBA" w:rsidTr="00120A88">
        <w:trPr>
          <w:trHeight w:val="45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2 384 207,27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1 922 089,49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80,62%</w:t>
            </w:r>
          </w:p>
        </w:tc>
      </w:tr>
      <w:tr w:rsidR="007F4059" w:rsidRPr="00803FBA" w:rsidTr="00120A88">
        <w:trPr>
          <w:trHeight w:val="4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8 418 872,01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4 518 364,88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53,67%</w:t>
            </w:r>
          </w:p>
        </w:tc>
      </w:tr>
      <w:tr w:rsidR="007F4059" w:rsidRPr="00803FBA" w:rsidTr="00120A88">
        <w:trPr>
          <w:trHeight w:val="4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1 994 408,00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0,00%</w:t>
            </w:r>
          </w:p>
        </w:tc>
      </w:tr>
      <w:tr w:rsidR="007F4059" w:rsidRPr="00803FBA" w:rsidTr="00120A88">
        <w:trPr>
          <w:trHeight w:val="4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0700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0,00%</w:t>
            </w:r>
          </w:p>
        </w:tc>
      </w:tr>
      <w:tr w:rsidR="007F4059" w:rsidRPr="00803FBA" w:rsidTr="00120A88">
        <w:trPr>
          <w:trHeight w:val="42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0,00%</w:t>
            </w:r>
          </w:p>
        </w:tc>
      </w:tr>
      <w:tr w:rsidR="007F4059" w:rsidRPr="00803FBA" w:rsidTr="00120A88">
        <w:trPr>
          <w:trHeight w:val="52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20 025 000,00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9 830 300,00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49,09%</w:t>
            </w:r>
          </w:p>
        </w:tc>
      </w:tr>
      <w:tr w:rsidR="007F4059" w:rsidRPr="00803FBA" w:rsidTr="00120A88">
        <w:trPr>
          <w:trHeight w:val="39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0801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15 310 000,00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7 421 600,00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48,48%</w:t>
            </w:r>
          </w:p>
        </w:tc>
      </w:tr>
      <w:tr w:rsidR="007F4059" w:rsidRPr="00803FBA" w:rsidTr="00120A88">
        <w:trPr>
          <w:trHeight w:val="45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0804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 области культуры и кинематографии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4 715 000,00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51,09%</w:t>
            </w:r>
          </w:p>
        </w:tc>
      </w:tr>
      <w:tr w:rsidR="007F4059" w:rsidRPr="00803FBA" w:rsidTr="00120A88">
        <w:trPr>
          <w:trHeight w:val="40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16 437,99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9 009,57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54,81%</w:t>
            </w:r>
          </w:p>
        </w:tc>
      </w:tr>
      <w:tr w:rsidR="007F4059" w:rsidRPr="00803FBA" w:rsidTr="00120A88">
        <w:trPr>
          <w:trHeight w:val="39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16 437,99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9 009,57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54,81%</w:t>
            </w:r>
          </w:p>
        </w:tc>
      </w:tr>
      <w:tr w:rsidR="007F4059" w:rsidRPr="00803FBA" w:rsidTr="00120A88">
        <w:trPr>
          <w:trHeight w:val="37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0,00%</w:t>
            </w:r>
          </w:p>
        </w:tc>
      </w:tr>
      <w:tr w:rsidR="007F4059" w:rsidRPr="00803FBA" w:rsidTr="00120A88">
        <w:trPr>
          <w:trHeight w:val="45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636 000,00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320 544,00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50,40%</w:t>
            </w:r>
          </w:p>
        </w:tc>
      </w:tr>
      <w:tr w:rsidR="007F4059" w:rsidRPr="00803FBA" w:rsidTr="00120A88">
        <w:trPr>
          <w:trHeight w:val="40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636 000,00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320 544,00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50,40%</w:t>
            </w:r>
          </w:p>
        </w:tc>
      </w:tr>
      <w:tr w:rsidR="007F4059" w:rsidRPr="00803FBA" w:rsidTr="00120A88">
        <w:trPr>
          <w:trHeight w:val="40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29 716,00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49,53%</w:t>
            </w:r>
          </w:p>
        </w:tc>
      </w:tr>
      <w:tr w:rsidR="007F4059" w:rsidRPr="00803FBA" w:rsidTr="00120A88">
        <w:trPr>
          <w:trHeight w:val="40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 печать и издательство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29 716,00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49,53%</w:t>
            </w:r>
          </w:p>
        </w:tc>
      </w:tr>
      <w:tr w:rsidR="007F4059" w:rsidRPr="00803FBA" w:rsidTr="00120A88">
        <w:trPr>
          <w:trHeight w:val="40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4059" w:rsidRPr="00803FBA" w:rsidTr="00120A88">
        <w:trPr>
          <w:trHeight w:val="3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53 728 967,13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27 711 276,40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803FBA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3F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51,58%</w:t>
            </w:r>
          </w:p>
        </w:tc>
      </w:tr>
    </w:tbl>
    <w:p w:rsidR="007F4059" w:rsidRPr="00803FBA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3FBA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3FBA">
        <w:rPr>
          <w:rFonts w:ascii="Times New Roman" w:eastAsia="Times New Roman" w:hAnsi="Times New Roman" w:cs="Times New Roman"/>
          <w:sz w:val="24"/>
          <w:szCs w:val="24"/>
        </w:rPr>
        <w:t>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№18-1 от 30.09.2021</w:t>
      </w:r>
    </w:p>
    <w:p w:rsidR="007F4059" w:rsidRPr="00655FA9" w:rsidRDefault="007F4059" w:rsidP="007F4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FA9">
        <w:rPr>
          <w:rFonts w:ascii="Times New Roman" w:eastAsia="Times New Roman" w:hAnsi="Times New Roman" w:cs="Times New Roman"/>
          <w:sz w:val="28"/>
          <w:szCs w:val="28"/>
        </w:rPr>
        <w:t>Расходы местного бюджета за 1 полугодие 2021 года по ведомственной структуре расходов местного бюджета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40" w:type="dxa"/>
        <w:tblInd w:w="93" w:type="dxa"/>
        <w:tblLook w:val="04A0"/>
      </w:tblPr>
      <w:tblGrid>
        <w:gridCol w:w="5959"/>
        <w:gridCol w:w="546"/>
        <w:gridCol w:w="449"/>
        <w:gridCol w:w="500"/>
        <w:gridCol w:w="1600"/>
        <w:gridCol w:w="546"/>
        <w:gridCol w:w="1860"/>
        <w:gridCol w:w="2020"/>
        <w:gridCol w:w="1060"/>
      </w:tblGrid>
      <w:tr w:rsidR="007F4059" w:rsidRPr="00655FA9" w:rsidTr="00120A88">
        <w:trPr>
          <w:trHeight w:val="7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55FA9"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F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утвержденные бюджетные назначения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FA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F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</w:t>
            </w:r>
            <w:proofErr w:type="spellEnd"/>
          </w:p>
        </w:tc>
      </w:tr>
      <w:tr w:rsidR="007F4059" w:rsidRPr="00655FA9" w:rsidTr="00120A88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8 319 993,00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3 412 863,34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41,02</w:t>
            </w:r>
          </w:p>
        </w:tc>
      </w:tr>
      <w:tr w:rsidR="007F4059" w:rsidRPr="00655FA9" w:rsidTr="00120A88">
        <w:trPr>
          <w:trHeight w:val="10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еализация муниципальной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политикина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муниципального образования Домбаровский поссовет Домбаровского района Оренбургской области на 2017-2021 годы"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7 554 575,00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3 140 273,80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41,57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"Осуществление деятельности главы поссовета и аппарата управления"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7 554 575,00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3 140 273,80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41,57</w:t>
            </w:r>
          </w:p>
        </w:tc>
      </w:tr>
      <w:tr w:rsidR="007F4059" w:rsidRPr="00655FA9" w:rsidTr="00120A88">
        <w:trPr>
          <w:trHeight w:val="4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главы поссовета и аппарата управления"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7 554 575,00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3 140 273,80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41,57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976 853,00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469 085,07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48,02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и выплаты персоналу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976 853,00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469 085,07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48,02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6 577 722,00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2 671 188,73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40,61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на обязательное страхование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5 322 473,00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2 236 733,15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42,02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1 220 449,00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431 455,58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35,35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4 800,00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 иных платежей (штрафы)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09 1 00 10020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3 000,00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итаможенных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2 900,00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2 400,00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82,76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2 900,00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2 400,00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82,76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2 900,00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2 400,00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82,76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77 1 00 10020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2 900,00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2 400,00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82,76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77 1 00 10020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2 900,00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2 400,00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82,76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462 518,00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270 189,54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58,42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13 248,00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13 248,00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13 248,00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13 248,00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</w:t>
            </w:r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сборов и иных платежей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13 248,00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13 248,00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13 248,00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13 248,00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представительские расходы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"Основные направления социальной поддержки населения МО Домбаровский поссовет на 2016-2021 годы"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449 270,00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256 941,54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57,19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обеспечение организационной и культурно-массовой работы"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05 0 04 00000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449 270,00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256 941,54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57,19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праздничных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05 0 04 00010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449 270,00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256 941,54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57,19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05 0 04 00010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449 270,00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256 941,54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57,19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05 0 04 00010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4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509 853,00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247 099,46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48,46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509 853,00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247 099,46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48,46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"Обеспечение осуществления переданных полномочий"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509 853,00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247 099,46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48,46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09 2 00 51180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509 853,00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247 099,46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48,46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09 2 00 51180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319 914,01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194 944,00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60,94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101 914,01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25 000,00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24,53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«Обеспечения пожарной безопасности и защита населения на территории от чрезвычайных ситуаций в МО Домбаровский поссовет на 2016-2021 годы»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101 914,01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25 000,00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24,53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«Выполнение комплекса противопожарных мероприятий»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101 914,01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25 000,00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24,53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92 914,01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16 000,00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17,22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</w:t>
            </w:r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92 914,01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16 000,00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17,22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9 000,00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9 000,00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9 000,00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9 000,00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218 000,00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169 944,00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77,96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преступности" на  2017-2018 годы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198 000,00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169 944,00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85,83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"Финансовое обеспечение общественного порядка и противодействие преступности"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198 000,00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169 944,00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85,83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общественного порядка и </w:t>
            </w: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противодействие преступности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lastRenderedPageBreak/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198 000,00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169 944,00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85,83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5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10 428 876,71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6 954 276,26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66,68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"Содержание жилищно-коммунального хозяйства на территории муниципального образования Домбаровский поссовет  на 2016 - 2021 годы"…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"Содержание объектов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газо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снабжения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03 0 05 00000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безопасности гидротехнических сооружений»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03 0 05 00000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60 000,00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F4059" w:rsidRPr="00655FA9" w:rsidTr="00120A88">
        <w:trPr>
          <w:trHeight w:val="39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водного хозяйства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03 0 05 00010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60 000,00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F4059" w:rsidRPr="00655FA9" w:rsidTr="00120A88">
        <w:trPr>
          <w:trHeight w:val="4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03 0 05 00010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60 000,00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"Модернизация объектов коммунальной инфраструктуры Оренбургской области"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05 S0460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05 S0460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05 S0460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«Содержание дорожного фонда  в МО Домбаровский поссовет на 2016-2021 годы»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10 228 876,71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6 894 276,26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67,40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9 829 688,71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6 650 213,20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67,65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автомобильных дорог"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5 588 435,71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4 015 384,20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71,85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содержание дорог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5 582 209,83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4 009 158,32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71,82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     ( 2159888,25 (85 % от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 с </w:t>
            </w:r>
            <w:proofErr w:type="spellStart"/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proofErr w:type="spellEnd"/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)+акцизы 2597104)+ </w:t>
            </w: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остаток)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lastRenderedPageBreak/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5 582 209,83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4 009 158,32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71,82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Экспертиза сметной документации и оценка дорог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02 0 01 00020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6 225,88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6 225,88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02 0 01 00020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6 225,88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6 225,88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"Финансовое обеспечение капитального ремонта и </w:t>
            </w:r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в населенных пунктах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4 241 253,00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2 634 829,00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62,12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капитальному ремонту и ремонту автомобильных дорог общего пользования в населенных пунктах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02 S0410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2 634 829,00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2 634 829,00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02 S0410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2 634 829,00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2 634 829,00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02 S1320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1 606 424,00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02 S1320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1 606 424,00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пригородных пассажирских перевозок автомобильным транспортом за счет местного бюджета"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214 306,66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71,44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пригородных пассажирских перевозок автомобильным транспортом за счет местного бюджета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02 0 03 00010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214 306,66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71,44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02 0 03 00010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214 306,66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71,44</w:t>
            </w:r>
          </w:p>
        </w:tc>
      </w:tr>
      <w:tr w:rsidR="007F4059" w:rsidRPr="00655FA9" w:rsidTr="00120A88">
        <w:trPr>
          <w:trHeight w:val="4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04 0 04 00000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99 188,00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29 756,40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F4059" w:rsidRPr="00655FA9" w:rsidTr="00120A88">
        <w:trPr>
          <w:trHeight w:val="4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04 0 04 00000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99 188,00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29 756,40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F4059" w:rsidRPr="00655FA9" w:rsidTr="00120A88">
        <w:trPr>
          <w:trHeight w:val="4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04 0 04 00020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99 188,00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29 756,40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коммунальное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13 362 892,42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6 712 523,77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50,23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565 405,14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272 069,40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48,12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"Содержание жилищно-коммунального хозяйства на территории муниципального образования Домбаровский поссовет  на 2016 - 2021 годы"…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565 405,14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272 069,40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96,11 </w:t>
            </w:r>
          </w:p>
        </w:tc>
      </w:tr>
      <w:tr w:rsidR="007F4059" w:rsidRPr="00655FA9" w:rsidTr="00120A88">
        <w:trPr>
          <w:trHeight w:val="7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муниципального жилого фонда"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264 593,14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124 597,73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47,09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264 593,14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124 597,73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47,09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264 593,14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124 597,73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47,09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муниципального не жилого фонда"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300 812,00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147 471,67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49,02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03 0 03 00010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300 812,00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147 471,67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49,02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03 0 03 00010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300 812,00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147 471,67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49,02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2 384 207,27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1 922 089,49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80,62 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"Содержание жилищно-коммунального хозяйства на территории муниципального образования Домбаровский поссовет  на 2016 - 2021 годы"…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2 384 207,27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1 922 089,49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80,62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"Содержание объектов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газо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снабжения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2 384 207,27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1 922 089,49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80,62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2 384 207,27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1 922 089,49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80,62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2 384 207,27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1 922 089,49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80,62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10 413 280,01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4 518 364,88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43,39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территории муниципального образования Домбаровский поссовет на 2016-2021 годы"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10 413 280,01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4 518 364,88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43,39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уличного освещения"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5 037 995,76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2 951 667,79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58,59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содержанию уличного освещения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5 037 995,76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2 951 667,79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58,59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5 037 995,76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2 951 667,79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58,59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"Озеленение территории МО"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102 808,25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41,12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озеленению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102 808,25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41,12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102 808,25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41,12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84 850,00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84,85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захоронению и содержанию мест захоронения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04 0 03 00010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84 850,00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84,85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04 0 03 00010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84 850,00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84,85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 Прочее благоустройство территории МО"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04 0 04 00000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3 030 876,25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1 379 038,84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45,50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прочему благоустройству"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04 0 004 00010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3 030 876,25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1 379 038,84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45,50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04 0 04 00010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3 030 876,25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1 379 038,84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45,50</w:t>
            </w:r>
          </w:p>
        </w:tc>
      </w:tr>
      <w:tr w:rsidR="007F4059" w:rsidRPr="00655FA9" w:rsidTr="00120A88">
        <w:trPr>
          <w:trHeight w:val="4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10001L5760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1 994 408,00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4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"Программа по противодействию незаконного оборота наркотических средств и психотропных веществ на территории муниципального образования Домбаровский поссовет Домбаровского района Оренбургской области на  2017-2018 годы"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"Финансовое обеспечение противодействию незаконного оборота наркотических средств и психотропных веществ"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противодействию незаконного оборота наркотических средств и </w:t>
            </w: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психотропных веществ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lastRenderedPageBreak/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07 0 01 00010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Культуракинематография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20 025 000,00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9 830 300,00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49,09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15 310 000,00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7 421 600,00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48,48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"Основные направления социальной поддержки населения МО Домбаровский поссовет на 2016-2021 годы"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15 310 000,00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7 421 600,00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48,48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обеспечение организационной и культурно-массовой работы"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05 0 05 0000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7 580 000,00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3 632 000,00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47,92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05 0 0500010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7 580 000,00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3 632 000,00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47,92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05 0 0500010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7 580 000,00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3 632 000,00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47,92</w:t>
            </w:r>
          </w:p>
        </w:tc>
      </w:tr>
      <w:tr w:rsidR="007F4059" w:rsidRPr="00655FA9" w:rsidTr="00120A88">
        <w:trPr>
          <w:trHeight w:val="6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обеспечение библиотечного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05 0 0600000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7 730 000,00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3 789 600,00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49,02</w:t>
            </w:r>
          </w:p>
        </w:tc>
      </w:tr>
      <w:tr w:rsidR="007F4059" w:rsidRPr="00655FA9" w:rsidTr="00120A88">
        <w:trPr>
          <w:trHeight w:val="45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омплектование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обеспечение сохранности библиотечных фондов библиотек поселения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05 0 0600010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7 730 000,00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3 789 600,00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49,02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05 0 0600010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7 730 000,00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3 789 600,00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49,02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"Другие вопросы в области культуры и кинематографии"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05 0 05 0000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4 715 000,00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2 408 700,00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51,09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05 0 05 00010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4 715 000,00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2 408 700,00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51,09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05 0 05 00010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4 715 000,00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2 408 700,00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51,09</w:t>
            </w:r>
          </w:p>
        </w:tc>
      </w:tr>
      <w:tr w:rsidR="007F4059" w:rsidRPr="00655FA9" w:rsidTr="00120A88">
        <w:trPr>
          <w:trHeight w:val="45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16 437,99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9 009,57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54,81 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16 437,99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9 009,57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54,81</w:t>
            </w:r>
          </w:p>
        </w:tc>
      </w:tr>
      <w:tr w:rsidR="007F4059" w:rsidRPr="00655FA9" w:rsidTr="00120A88">
        <w:trPr>
          <w:trHeight w:val="7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"Основные направления социальной поддержки населения МО Домбаровский поссовет на 2016-2021 годы"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05 0 00  00000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16 437,99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9 009,57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54,81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обеспечение доплата к пенсии муниципальным служащим"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16 437,99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9 009,57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54,81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доплаты к пенсии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16 437,99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9 009,57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54,81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пенсии и социальные доплаты к пенсиям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05 0 02 00010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312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16 437,99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9 009,57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54,81</w:t>
            </w:r>
          </w:p>
        </w:tc>
      </w:tr>
      <w:tr w:rsidR="007F4059" w:rsidRPr="00655FA9" w:rsidTr="00120A88">
        <w:trPr>
          <w:trHeight w:val="45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636 000,00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320 544,00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636 000,00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320 544,00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7F4059" w:rsidRPr="00655FA9" w:rsidTr="00120A88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636 000,00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320 544,00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7F4059" w:rsidRPr="00655FA9" w:rsidTr="00120A88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мероприятий"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05 0 08 00010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636 000,00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320 544,00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05 0 08 00010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636 000,00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320 544,00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7F4059" w:rsidRPr="00655FA9" w:rsidTr="00120A88">
        <w:trPr>
          <w:trHeight w:val="45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29 716,00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29 716,00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29 716,00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29 716,00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29 716,00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7F4059" w:rsidRPr="00655FA9" w:rsidTr="00120A88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77 4 00 00020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60 000,00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29 716,00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49,53</w:t>
            </w:r>
          </w:p>
        </w:tc>
      </w:tr>
      <w:tr w:rsidR="007F4059" w:rsidRPr="00655FA9" w:rsidTr="00120A88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059" w:rsidRPr="00655FA9" w:rsidTr="00120A88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53 728 967,13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27 711 276,40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51,58</w:t>
            </w:r>
          </w:p>
        </w:tc>
      </w:tr>
    </w:tbl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3FBA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3FBA">
        <w:rPr>
          <w:rFonts w:ascii="Times New Roman" w:eastAsia="Times New Roman" w:hAnsi="Times New Roman" w:cs="Times New Roman"/>
          <w:sz w:val="24"/>
          <w:szCs w:val="24"/>
        </w:rPr>
        <w:t>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№18-1 от 30.09.2021</w:t>
      </w:r>
    </w:p>
    <w:p w:rsidR="007F4059" w:rsidRDefault="007F4059" w:rsidP="007F40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4059" w:rsidRPr="00655FA9" w:rsidRDefault="007F4059" w:rsidP="007F4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FA9">
        <w:rPr>
          <w:rFonts w:ascii="Times New Roman" w:eastAsia="Times New Roman" w:hAnsi="Times New Roman" w:cs="Times New Roman"/>
          <w:sz w:val="28"/>
          <w:szCs w:val="28"/>
        </w:rPr>
        <w:t xml:space="preserve">Источники  финансирования дефицита местного бюджета за 1 полугодие 2021 года по кодам </w:t>
      </w:r>
      <w:proofErr w:type="gramStart"/>
      <w:r w:rsidRPr="00655FA9">
        <w:rPr>
          <w:rFonts w:ascii="Times New Roman" w:eastAsia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16" w:type="dxa"/>
        <w:tblInd w:w="93" w:type="dxa"/>
        <w:tblLook w:val="04A0"/>
      </w:tblPr>
      <w:tblGrid>
        <w:gridCol w:w="3760"/>
        <w:gridCol w:w="7160"/>
        <w:gridCol w:w="3696"/>
      </w:tblGrid>
      <w:tr w:rsidR="007F4059" w:rsidRPr="00655FA9" w:rsidTr="00120A88">
        <w:trPr>
          <w:trHeight w:val="12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55FA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59" w:rsidRPr="00655FA9" w:rsidRDefault="007F4059" w:rsidP="00120A8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55F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Наименование кода  </w:t>
            </w:r>
            <w:proofErr w:type="spellStart"/>
            <w:r w:rsidRPr="00655F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группы</w:t>
            </w:r>
            <w:proofErr w:type="gramStart"/>
            <w:r w:rsidRPr="00655F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655F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одгруппы.статьи</w:t>
            </w:r>
            <w:proofErr w:type="spellEnd"/>
            <w:r w:rsidRPr="00655F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. Вида источников финансирования  дефицитов бюджета, кода классификации операций сектора государственного управления. Относящихся к источникам финансирования дефицитов бюджетов Российской Федерации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5F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7F4059" w:rsidRPr="00655FA9" w:rsidTr="00120A88">
        <w:trPr>
          <w:trHeight w:val="3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000 01 00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1 441 724,53</w:t>
            </w:r>
          </w:p>
        </w:tc>
      </w:tr>
      <w:tr w:rsidR="007F4059" w:rsidRPr="00655FA9" w:rsidTr="00120A88">
        <w:trPr>
          <w:trHeight w:val="47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000 01 05 00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1 441 724,53</w:t>
            </w:r>
          </w:p>
        </w:tc>
      </w:tr>
      <w:tr w:rsidR="007F4059" w:rsidRPr="00655FA9" w:rsidTr="00120A88">
        <w:trPr>
          <w:trHeight w:val="537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000 01 05 00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-26 269 551,87</w:t>
            </w:r>
          </w:p>
        </w:tc>
      </w:tr>
      <w:tr w:rsidR="007F4059" w:rsidRPr="00655FA9" w:rsidTr="00120A88">
        <w:trPr>
          <w:trHeight w:val="57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000 01 05 02 00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-26 269 551,87</w:t>
            </w:r>
          </w:p>
        </w:tc>
      </w:tr>
      <w:tr w:rsidR="007F4059" w:rsidRPr="00655FA9" w:rsidTr="00120A88">
        <w:trPr>
          <w:trHeight w:val="55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000 01 05 02 01 00 0000 510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-26 269 551,87</w:t>
            </w:r>
          </w:p>
        </w:tc>
      </w:tr>
      <w:tr w:rsidR="007F4059" w:rsidRPr="00655FA9" w:rsidTr="00120A88">
        <w:trPr>
          <w:trHeight w:val="56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000 01 05 02 01 10 0000 510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-26 269 551,87</w:t>
            </w:r>
          </w:p>
        </w:tc>
      </w:tr>
      <w:tr w:rsidR="007F4059" w:rsidRPr="00655FA9" w:rsidTr="00120A88">
        <w:trPr>
          <w:trHeight w:val="41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000 01 05 00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0000 600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27 711 276,40 </w:t>
            </w:r>
          </w:p>
        </w:tc>
      </w:tr>
      <w:tr w:rsidR="007F4059" w:rsidRPr="00655FA9" w:rsidTr="00120A88">
        <w:trPr>
          <w:trHeight w:val="5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000 01 05 02 00 </w:t>
            </w:r>
            <w:proofErr w:type="spellStart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0000 600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27 711 276,40 </w:t>
            </w:r>
          </w:p>
        </w:tc>
      </w:tr>
      <w:tr w:rsidR="007F4059" w:rsidRPr="00655FA9" w:rsidTr="00120A88">
        <w:trPr>
          <w:trHeight w:val="4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000 01 05 02 01 00 0000 610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27 711 276,40 </w:t>
            </w:r>
          </w:p>
        </w:tc>
      </w:tr>
      <w:tr w:rsidR="007F4059" w:rsidRPr="00655FA9" w:rsidTr="00120A88">
        <w:trPr>
          <w:trHeight w:val="7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000 01 05 02 01 10 0000 610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059" w:rsidRPr="00655FA9" w:rsidRDefault="007F4059" w:rsidP="00120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27 711 276,40 </w:t>
            </w:r>
          </w:p>
        </w:tc>
      </w:tr>
    </w:tbl>
    <w:p w:rsidR="007F4059" w:rsidRPr="00655FA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059" w:rsidRDefault="007F4059" w:rsidP="007F4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4059" w:rsidSect="00803FB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E7DF0" w:rsidRPr="007F4059" w:rsidRDefault="00AE7DF0" w:rsidP="007F4059">
      <w:pPr>
        <w:rPr>
          <w:szCs w:val="28"/>
        </w:rPr>
      </w:pPr>
    </w:p>
    <w:sectPr w:rsidR="00AE7DF0" w:rsidRPr="007F4059" w:rsidSect="0054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069"/>
    <w:rsid w:val="00011091"/>
    <w:rsid w:val="000927BE"/>
    <w:rsid w:val="001670D9"/>
    <w:rsid w:val="00262740"/>
    <w:rsid w:val="003A4922"/>
    <w:rsid w:val="005478FD"/>
    <w:rsid w:val="00757590"/>
    <w:rsid w:val="007F4059"/>
    <w:rsid w:val="009C20AE"/>
    <w:rsid w:val="00A100A7"/>
    <w:rsid w:val="00AE3A52"/>
    <w:rsid w:val="00AE7DF0"/>
    <w:rsid w:val="00E5739C"/>
    <w:rsid w:val="00F0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FD"/>
  </w:style>
  <w:style w:type="paragraph" w:styleId="1">
    <w:name w:val="heading 1"/>
    <w:basedOn w:val="a"/>
    <w:next w:val="a"/>
    <w:link w:val="10"/>
    <w:uiPriority w:val="9"/>
    <w:qFormat/>
    <w:rsid w:val="007F4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4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F40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011091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"/>
    <w:basedOn w:val="a"/>
    <w:link w:val="a5"/>
    <w:uiPriority w:val="99"/>
    <w:rsid w:val="000110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1109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rsid w:val="000110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1109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11091"/>
    <w:pPr>
      <w:widowControl w:val="0"/>
      <w:autoSpaceDE w:val="0"/>
      <w:autoSpaceDN w:val="0"/>
      <w:adjustRightInd w:val="0"/>
      <w:spacing w:after="0" w:line="28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11091"/>
    <w:pPr>
      <w:widowControl w:val="0"/>
      <w:autoSpaceDE w:val="0"/>
      <w:autoSpaceDN w:val="0"/>
      <w:adjustRightInd w:val="0"/>
      <w:spacing w:after="0" w:line="30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11091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011091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11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011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011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011091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011091"/>
    <w:pPr>
      <w:widowControl w:val="0"/>
      <w:autoSpaceDE w:val="0"/>
      <w:autoSpaceDN w:val="0"/>
      <w:adjustRightInd w:val="0"/>
      <w:spacing w:after="0" w:line="595" w:lineRule="exact"/>
      <w:ind w:hanging="7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01109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rsid w:val="00011091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011091"/>
    <w:rPr>
      <w:rFonts w:ascii="Lucida Sans Unicode" w:hAnsi="Lucida Sans Unicode" w:cs="Lucida Sans Unicode"/>
      <w:b/>
      <w:bCs/>
      <w:sz w:val="8"/>
      <w:szCs w:val="8"/>
    </w:rPr>
  </w:style>
  <w:style w:type="character" w:customStyle="1" w:styleId="FontStyle26">
    <w:name w:val="Font Style26"/>
    <w:basedOn w:val="a0"/>
    <w:rsid w:val="0001109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basedOn w:val="a0"/>
    <w:rsid w:val="00011091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rsid w:val="00011091"/>
    <w:rPr>
      <w:rFonts w:ascii="Garamond" w:hAnsi="Garamond" w:cs="Garamond"/>
      <w:sz w:val="28"/>
      <w:szCs w:val="28"/>
    </w:rPr>
  </w:style>
  <w:style w:type="paragraph" w:customStyle="1" w:styleId="ConsPlusNormal">
    <w:name w:val="ConsPlusNormal"/>
    <w:rsid w:val="00011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0110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F4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4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7F405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21">
    <w:name w:val="Без интервала2"/>
    <w:qFormat/>
    <w:rsid w:val="007F40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qFormat/>
    <w:rsid w:val="007F40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текст Знак1"/>
    <w:basedOn w:val="a0"/>
    <w:uiPriority w:val="99"/>
    <w:rsid w:val="007F4059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2">
    <w:name w:val="Без интервала1"/>
    <w:link w:val="NoSpacingChar"/>
    <w:rsid w:val="007F40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locked/>
    <w:rsid w:val="007F4059"/>
    <w:rPr>
      <w:rFonts w:ascii="Calibri" w:eastAsia="Calibri" w:hAnsi="Calibri" w:cs="Times New Roman"/>
    </w:rPr>
  </w:style>
  <w:style w:type="character" w:customStyle="1" w:styleId="a9">
    <w:name w:val="Гипертекстовая ссылка"/>
    <w:rsid w:val="007F4059"/>
    <w:rPr>
      <w:rFonts w:cs="Times New Roman"/>
      <w:color w:val="106BBE"/>
    </w:rPr>
  </w:style>
  <w:style w:type="character" w:styleId="aa">
    <w:name w:val="Hyperlink"/>
    <w:basedOn w:val="a0"/>
    <w:uiPriority w:val="99"/>
    <w:unhideWhenUsed/>
    <w:rsid w:val="007F4059"/>
    <w:rPr>
      <w:color w:val="0000FF"/>
      <w:u w:val="single"/>
    </w:rPr>
  </w:style>
  <w:style w:type="paragraph" w:customStyle="1" w:styleId="ConsPlusTitle">
    <w:name w:val="ConsPlusTitle"/>
    <w:uiPriority w:val="99"/>
    <w:rsid w:val="007F4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7F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5520</Words>
  <Characters>31464</Characters>
  <Application>Microsoft Office Word</Application>
  <DocSecurity>0</DocSecurity>
  <Lines>262</Lines>
  <Paragraphs>73</Paragraphs>
  <ScaleCrop>false</ScaleCrop>
  <Company>Grizli777</Company>
  <LinksUpToDate>false</LinksUpToDate>
  <CharactersWithSpaces>36911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2026-04-21T15:15:00Z</dcterms:created>
  <dcterms:modified xsi:type="dcterms:W3CDTF">2026-04-21T16:19:00Z</dcterms:modified>
</cp:coreProperties>
</file>