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7C" w:rsidRDefault="004661E4" w:rsidP="007C4B7C">
      <w:pPr>
        <w:jc w:val="both"/>
        <w:rPr>
          <w:b/>
          <w:sz w:val="28"/>
          <w:szCs w:val="28"/>
        </w:rPr>
      </w:pPr>
      <w:r>
        <w:rPr>
          <w:b/>
          <w:bCs/>
          <w:sz w:val="32"/>
        </w:rPr>
        <w:t xml:space="preserve">        </w:t>
      </w:r>
      <w:r w:rsidR="007C4B7C">
        <w:rPr>
          <w:b/>
          <w:sz w:val="28"/>
          <w:szCs w:val="28"/>
        </w:rPr>
        <w:t>СОВЕТ ДЕПУТАТОВ</w:t>
      </w:r>
    </w:p>
    <w:p w:rsidR="007C4B7C" w:rsidRDefault="007C4B7C" w:rsidP="007C4B7C">
      <w:pPr>
        <w:jc w:val="both"/>
        <w:rPr>
          <w:b/>
          <w:sz w:val="28"/>
          <w:szCs w:val="28"/>
        </w:rPr>
      </w:pPr>
      <w:r>
        <w:rPr>
          <w:b/>
          <w:sz w:val="28"/>
          <w:szCs w:val="28"/>
        </w:rPr>
        <w:t>МУНИЦИПАЛЬНОГО ОБРАЗОВАНИЯ</w:t>
      </w:r>
    </w:p>
    <w:p w:rsidR="007C4B7C" w:rsidRDefault="007C4B7C" w:rsidP="007C4B7C">
      <w:pPr>
        <w:jc w:val="both"/>
        <w:rPr>
          <w:b/>
          <w:sz w:val="28"/>
          <w:szCs w:val="28"/>
        </w:rPr>
      </w:pPr>
      <w:r>
        <w:rPr>
          <w:b/>
          <w:sz w:val="28"/>
          <w:szCs w:val="28"/>
        </w:rPr>
        <w:t>ДОМБАРОВСКИЙ ПОССОВЕТ</w:t>
      </w:r>
    </w:p>
    <w:p w:rsidR="007C4B7C" w:rsidRDefault="007C4B7C" w:rsidP="007C4B7C">
      <w:pPr>
        <w:jc w:val="both"/>
        <w:rPr>
          <w:b/>
          <w:sz w:val="28"/>
          <w:szCs w:val="28"/>
        </w:rPr>
      </w:pPr>
      <w:r>
        <w:rPr>
          <w:b/>
          <w:sz w:val="28"/>
          <w:szCs w:val="28"/>
        </w:rPr>
        <w:t>ДОМБАРОВСКОГО РАЙОНА</w:t>
      </w:r>
    </w:p>
    <w:p w:rsidR="007C4B7C" w:rsidRDefault="007C4B7C" w:rsidP="007C4B7C">
      <w:pPr>
        <w:jc w:val="both"/>
        <w:rPr>
          <w:b/>
          <w:sz w:val="28"/>
          <w:szCs w:val="28"/>
        </w:rPr>
      </w:pPr>
      <w:r>
        <w:rPr>
          <w:b/>
          <w:sz w:val="28"/>
          <w:szCs w:val="28"/>
        </w:rPr>
        <w:t>ОРЕНБУРГСКОЙ ОБЛАСТИ</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 xml:space="preserve">Заседание шестое </w:t>
      </w:r>
    </w:p>
    <w:p w:rsidR="007C4B7C" w:rsidRDefault="007C4B7C" w:rsidP="007C4B7C">
      <w:pPr>
        <w:jc w:val="both"/>
        <w:rPr>
          <w:b/>
          <w:sz w:val="28"/>
          <w:szCs w:val="28"/>
        </w:rPr>
      </w:pPr>
      <w:r>
        <w:rPr>
          <w:b/>
          <w:sz w:val="28"/>
          <w:szCs w:val="28"/>
        </w:rPr>
        <w:t>Первого созыва</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РЕШЕНИЕ № 6-1</w:t>
      </w:r>
    </w:p>
    <w:p w:rsidR="007C4B7C" w:rsidRDefault="007C4B7C" w:rsidP="007C4B7C">
      <w:pPr>
        <w:jc w:val="both"/>
        <w:rPr>
          <w:b/>
          <w:sz w:val="28"/>
          <w:szCs w:val="28"/>
        </w:rPr>
      </w:pPr>
      <w:r>
        <w:rPr>
          <w:b/>
          <w:sz w:val="28"/>
          <w:szCs w:val="28"/>
        </w:rPr>
        <w:t>от 2 апреля  2014 года</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 xml:space="preserve">Об установлении нормы площади </w:t>
      </w:r>
      <w:proofErr w:type="gramStart"/>
      <w:r>
        <w:rPr>
          <w:b/>
          <w:sz w:val="28"/>
          <w:szCs w:val="28"/>
        </w:rPr>
        <w:t>жилого</w:t>
      </w:r>
      <w:proofErr w:type="gramEnd"/>
    </w:p>
    <w:p w:rsidR="007C4B7C" w:rsidRDefault="007C4B7C" w:rsidP="007C4B7C">
      <w:pPr>
        <w:jc w:val="both"/>
        <w:rPr>
          <w:b/>
          <w:sz w:val="28"/>
          <w:szCs w:val="28"/>
        </w:rPr>
      </w:pPr>
      <w:r>
        <w:rPr>
          <w:b/>
          <w:sz w:val="28"/>
          <w:szCs w:val="28"/>
        </w:rPr>
        <w:t>помещения, предоставляемого по договору</w:t>
      </w:r>
    </w:p>
    <w:p w:rsidR="007C4B7C" w:rsidRDefault="007C4B7C" w:rsidP="007C4B7C">
      <w:pPr>
        <w:jc w:val="both"/>
        <w:rPr>
          <w:b/>
          <w:sz w:val="28"/>
          <w:szCs w:val="28"/>
        </w:rPr>
      </w:pPr>
      <w:r>
        <w:rPr>
          <w:b/>
          <w:sz w:val="28"/>
          <w:szCs w:val="28"/>
        </w:rPr>
        <w:t>социального найма и учетной нормы площади</w:t>
      </w:r>
    </w:p>
    <w:p w:rsidR="007C4B7C" w:rsidRDefault="007C4B7C" w:rsidP="007C4B7C">
      <w:pPr>
        <w:jc w:val="both"/>
        <w:rPr>
          <w:b/>
          <w:sz w:val="28"/>
          <w:szCs w:val="28"/>
        </w:rPr>
      </w:pPr>
      <w:r>
        <w:rPr>
          <w:b/>
          <w:sz w:val="28"/>
          <w:szCs w:val="28"/>
        </w:rPr>
        <w:t>жилого помещения</w:t>
      </w:r>
    </w:p>
    <w:p w:rsidR="007C4B7C" w:rsidRDefault="007C4B7C" w:rsidP="007C4B7C">
      <w:pPr>
        <w:jc w:val="both"/>
        <w:rPr>
          <w:b/>
          <w:sz w:val="28"/>
          <w:szCs w:val="28"/>
        </w:rPr>
      </w:pPr>
    </w:p>
    <w:p w:rsidR="007C4B7C" w:rsidRDefault="007C4B7C" w:rsidP="007C4B7C">
      <w:pPr>
        <w:jc w:val="both"/>
        <w:rPr>
          <w:sz w:val="28"/>
          <w:szCs w:val="28"/>
        </w:rPr>
      </w:pPr>
      <w:r>
        <w:rPr>
          <w:sz w:val="28"/>
          <w:szCs w:val="28"/>
        </w:rPr>
        <w:tab/>
        <w:t>В соответствии со статьями 12 и 132 Конституции Российской Федерации, статьёй 35 Федерального Закона «Об общих принципах организации местного самоуправления в Российской Федерации», статьёй 50 Жилищного кодекса Российской Федерации, Совет депутатов РЕШИЛ:</w:t>
      </w:r>
    </w:p>
    <w:p w:rsidR="007C4B7C" w:rsidRDefault="007C4B7C" w:rsidP="007C4B7C">
      <w:pPr>
        <w:jc w:val="both"/>
        <w:rPr>
          <w:sz w:val="28"/>
          <w:szCs w:val="28"/>
        </w:rPr>
      </w:pPr>
      <w:r>
        <w:rPr>
          <w:sz w:val="28"/>
          <w:szCs w:val="28"/>
        </w:rPr>
        <w:tab/>
        <w:t>1.Установить на территории муниципального образования:</w:t>
      </w:r>
    </w:p>
    <w:p w:rsidR="007C4B7C" w:rsidRDefault="007C4B7C" w:rsidP="007C4B7C">
      <w:pPr>
        <w:jc w:val="both"/>
        <w:rPr>
          <w:sz w:val="28"/>
          <w:szCs w:val="28"/>
        </w:rPr>
      </w:pPr>
      <w:r>
        <w:rPr>
          <w:sz w:val="28"/>
          <w:szCs w:val="28"/>
        </w:rPr>
        <w:t>1.1.норму предоставления площади жилого помещения по договору социального найма в размере 10,0 кв.м. общей площади жилого помещений, предоставляемого по договору социального найма;</w:t>
      </w:r>
    </w:p>
    <w:p w:rsidR="007C4B7C" w:rsidRDefault="007C4B7C" w:rsidP="007C4B7C">
      <w:pPr>
        <w:jc w:val="both"/>
        <w:rPr>
          <w:sz w:val="28"/>
          <w:szCs w:val="28"/>
        </w:rPr>
      </w:pPr>
      <w:r>
        <w:rPr>
          <w:sz w:val="28"/>
          <w:szCs w:val="28"/>
        </w:rPr>
        <w:t>1.2.учетную норму площади жилого помещения в размере 10 кв.м., общей площади занимаемого жилого помещения.</w:t>
      </w:r>
    </w:p>
    <w:p w:rsidR="007C4B7C" w:rsidRDefault="007C4B7C" w:rsidP="007C4B7C">
      <w:pPr>
        <w:jc w:val="both"/>
        <w:rPr>
          <w:sz w:val="28"/>
          <w:szCs w:val="28"/>
        </w:rPr>
      </w:pPr>
      <w:r>
        <w:rPr>
          <w:sz w:val="28"/>
          <w:szCs w:val="28"/>
        </w:rPr>
        <w:tab/>
        <w:t>2.Поручить организацию исполнения настоящего решения через жилищную комиссию, образованную при муниципальном образовании Домбаровский поссовет.</w:t>
      </w:r>
    </w:p>
    <w:p w:rsidR="007C4B7C" w:rsidRDefault="007C4B7C" w:rsidP="007C4B7C">
      <w:pPr>
        <w:jc w:val="both"/>
        <w:rPr>
          <w:sz w:val="28"/>
          <w:szCs w:val="28"/>
        </w:rPr>
      </w:pPr>
      <w:r>
        <w:rPr>
          <w:sz w:val="28"/>
          <w:szCs w:val="28"/>
        </w:rPr>
        <w:tab/>
        <w:t>3.</w:t>
      </w:r>
      <w:proofErr w:type="gramStart"/>
      <w:r>
        <w:rPr>
          <w:sz w:val="28"/>
          <w:szCs w:val="28"/>
        </w:rPr>
        <w:t>Контроль за</w:t>
      </w:r>
      <w:proofErr w:type="gramEnd"/>
      <w:r>
        <w:rPr>
          <w:sz w:val="28"/>
          <w:szCs w:val="28"/>
        </w:rPr>
        <w:t xml:space="preserve"> исполнением решения возложить постоянную комиссию по образованию, здравоохранению, социальной политике, делам молодежи, культуре, спорту и  благоустройству.</w:t>
      </w:r>
    </w:p>
    <w:p w:rsidR="007C4B7C" w:rsidRPr="00901A99" w:rsidRDefault="007C4B7C" w:rsidP="007C4B7C">
      <w:pPr>
        <w:jc w:val="both"/>
        <w:rPr>
          <w:sz w:val="28"/>
          <w:szCs w:val="28"/>
        </w:rPr>
      </w:pPr>
      <w:r>
        <w:rPr>
          <w:sz w:val="28"/>
          <w:szCs w:val="28"/>
        </w:rPr>
        <w:tab/>
        <w:t>4.Установить, что настоящее решение вступает в силу с момента его обнародования.</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 xml:space="preserve"> </w:t>
      </w:r>
    </w:p>
    <w:p w:rsidR="007C4B7C" w:rsidRDefault="007C4B7C" w:rsidP="007C4B7C">
      <w:pPr>
        <w:jc w:val="both"/>
        <w:rPr>
          <w:b/>
          <w:sz w:val="28"/>
          <w:szCs w:val="28"/>
        </w:rPr>
      </w:pPr>
    </w:p>
    <w:p w:rsidR="007C4B7C" w:rsidRDefault="007C4B7C" w:rsidP="007C4B7C">
      <w:pPr>
        <w:shd w:val="clear" w:color="auto" w:fill="FFFFFF"/>
        <w:tabs>
          <w:tab w:val="left" w:pos="970"/>
        </w:tabs>
        <w:spacing w:line="322" w:lineRule="exact"/>
        <w:ind w:right="10"/>
        <w:jc w:val="both"/>
        <w:rPr>
          <w:sz w:val="28"/>
          <w:szCs w:val="28"/>
        </w:rPr>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t>В.А. Шуберт</w:t>
      </w: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r>
        <w:rPr>
          <w:b/>
          <w:sz w:val="28"/>
          <w:szCs w:val="28"/>
        </w:rPr>
        <w:lastRenderedPageBreak/>
        <w:t>СОВЕТ ДЕПУТАТОВ</w:t>
      </w:r>
    </w:p>
    <w:p w:rsidR="007C4B7C" w:rsidRDefault="007C4B7C" w:rsidP="007C4B7C">
      <w:pPr>
        <w:jc w:val="both"/>
        <w:rPr>
          <w:b/>
          <w:sz w:val="28"/>
          <w:szCs w:val="28"/>
        </w:rPr>
      </w:pPr>
      <w:r>
        <w:rPr>
          <w:b/>
          <w:sz w:val="28"/>
          <w:szCs w:val="28"/>
        </w:rPr>
        <w:t>МУНИЦИПАЛЬНОГО ОБРАЗОВАНИЯ</w:t>
      </w:r>
    </w:p>
    <w:p w:rsidR="007C4B7C" w:rsidRDefault="007C4B7C" w:rsidP="007C4B7C">
      <w:pPr>
        <w:jc w:val="both"/>
        <w:rPr>
          <w:b/>
          <w:sz w:val="28"/>
          <w:szCs w:val="28"/>
        </w:rPr>
      </w:pPr>
      <w:r>
        <w:rPr>
          <w:b/>
          <w:sz w:val="28"/>
          <w:szCs w:val="28"/>
        </w:rPr>
        <w:t>ДОМБАРОВСКИЙ ПОССОВЕТ</w:t>
      </w:r>
    </w:p>
    <w:p w:rsidR="007C4B7C" w:rsidRDefault="007C4B7C" w:rsidP="007C4B7C">
      <w:pPr>
        <w:jc w:val="both"/>
        <w:rPr>
          <w:b/>
          <w:sz w:val="28"/>
          <w:szCs w:val="28"/>
        </w:rPr>
      </w:pPr>
      <w:r>
        <w:rPr>
          <w:b/>
          <w:sz w:val="28"/>
          <w:szCs w:val="28"/>
        </w:rPr>
        <w:t>ДОМБАРОВСКОГО РАЙОНА</w:t>
      </w:r>
    </w:p>
    <w:p w:rsidR="007C4B7C" w:rsidRDefault="007C4B7C" w:rsidP="007C4B7C">
      <w:pPr>
        <w:jc w:val="both"/>
        <w:rPr>
          <w:b/>
          <w:sz w:val="28"/>
          <w:szCs w:val="28"/>
        </w:rPr>
      </w:pPr>
      <w:r>
        <w:rPr>
          <w:b/>
          <w:sz w:val="28"/>
          <w:szCs w:val="28"/>
        </w:rPr>
        <w:t>ОРЕНБУРГСКОЙ ОБЛАСТИ</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 xml:space="preserve">Заседание шестое </w:t>
      </w:r>
    </w:p>
    <w:p w:rsidR="007C4B7C" w:rsidRDefault="007C4B7C" w:rsidP="007C4B7C">
      <w:pPr>
        <w:jc w:val="both"/>
        <w:rPr>
          <w:b/>
          <w:sz w:val="28"/>
          <w:szCs w:val="28"/>
        </w:rPr>
      </w:pPr>
      <w:r>
        <w:rPr>
          <w:b/>
          <w:sz w:val="28"/>
          <w:szCs w:val="28"/>
        </w:rPr>
        <w:t>Первого созыва</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РЕШЕНИЕ № 6-2</w:t>
      </w:r>
    </w:p>
    <w:p w:rsidR="007C4B7C" w:rsidRDefault="007C4B7C" w:rsidP="007C4B7C">
      <w:pPr>
        <w:jc w:val="both"/>
        <w:rPr>
          <w:b/>
          <w:sz w:val="28"/>
          <w:szCs w:val="28"/>
        </w:rPr>
      </w:pPr>
      <w:r>
        <w:rPr>
          <w:b/>
          <w:sz w:val="28"/>
          <w:szCs w:val="28"/>
        </w:rPr>
        <w:t>от 2 апреля  2014 года</w:t>
      </w:r>
    </w:p>
    <w:p w:rsidR="007C4B7C" w:rsidRDefault="007C4B7C" w:rsidP="007C4B7C">
      <w:pPr>
        <w:rPr>
          <w:sz w:val="28"/>
          <w:szCs w:val="28"/>
        </w:rPr>
      </w:pPr>
    </w:p>
    <w:p w:rsidR="007C4B7C" w:rsidRDefault="007C4B7C" w:rsidP="007C4B7C">
      <w:pPr>
        <w:rPr>
          <w:sz w:val="28"/>
          <w:szCs w:val="28"/>
        </w:rPr>
      </w:pPr>
      <w:r>
        <w:rPr>
          <w:sz w:val="28"/>
          <w:szCs w:val="28"/>
        </w:rPr>
        <w:t>О внесении изменений и дополнений в решение</w:t>
      </w:r>
    </w:p>
    <w:p w:rsidR="007C4B7C" w:rsidRDefault="007C4B7C" w:rsidP="007C4B7C">
      <w:pPr>
        <w:rPr>
          <w:sz w:val="28"/>
          <w:szCs w:val="28"/>
        </w:rPr>
      </w:pPr>
      <w:r>
        <w:rPr>
          <w:sz w:val="28"/>
          <w:szCs w:val="28"/>
        </w:rPr>
        <w:t>Совета депутатов МО Домбаровский поссовет</w:t>
      </w:r>
    </w:p>
    <w:p w:rsidR="007C4B7C" w:rsidRDefault="007C4B7C" w:rsidP="007C4B7C">
      <w:pPr>
        <w:rPr>
          <w:sz w:val="28"/>
          <w:szCs w:val="28"/>
        </w:rPr>
      </w:pPr>
      <w:r>
        <w:rPr>
          <w:sz w:val="28"/>
          <w:szCs w:val="28"/>
        </w:rPr>
        <w:t>Домбаровского района от 29.03. 2013г. № 17-2</w:t>
      </w:r>
    </w:p>
    <w:p w:rsidR="007C4B7C" w:rsidRDefault="007C4B7C" w:rsidP="007C4B7C">
      <w:pPr>
        <w:shd w:val="clear" w:color="auto" w:fill="FFFFFF"/>
        <w:tabs>
          <w:tab w:val="left" w:pos="970"/>
        </w:tabs>
        <w:spacing w:line="322" w:lineRule="exact"/>
        <w:ind w:right="10"/>
        <w:jc w:val="both"/>
        <w:rPr>
          <w:sz w:val="28"/>
          <w:szCs w:val="28"/>
        </w:rPr>
      </w:pPr>
      <w:r>
        <w:rPr>
          <w:rFonts w:ascii="Arial" w:cs="Arial"/>
          <w:sz w:val="28"/>
          <w:szCs w:val="28"/>
        </w:rPr>
        <w:t>«О</w:t>
      </w:r>
      <w:r>
        <w:rPr>
          <w:rFonts w:ascii="Arial" w:cs="Arial"/>
          <w:sz w:val="28"/>
          <w:szCs w:val="28"/>
        </w:rPr>
        <w:t xml:space="preserve"> </w:t>
      </w:r>
      <w:r>
        <w:rPr>
          <w:rFonts w:ascii="Arial" w:cs="Arial"/>
          <w:sz w:val="28"/>
          <w:szCs w:val="28"/>
        </w:rPr>
        <w:t>создании</w:t>
      </w:r>
      <w:r>
        <w:rPr>
          <w:rFonts w:ascii="Arial" w:cs="Arial"/>
          <w:sz w:val="28"/>
          <w:szCs w:val="28"/>
        </w:rPr>
        <w:t xml:space="preserve"> </w:t>
      </w:r>
      <w:r>
        <w:rPr>
          <w:sz w:val="28"/>
          <w:szCs w:val="28"/>
        </w:rPr>
        <w:t xml:space="preserve">дорожного фонда муниципального </w:t>
      </w:r>
    </w:p>
    <w:p w:rsidR="007C4B7C" w:rsidRDefault="007C4B7C" w:rsidP="007C4B7C">
      <w:pPr>
        <w:shd w:val="clear" w:color="auto" w:fill="FFFFFF"/>
        <w:tabs>
          <w:tab w:val="left" w:pos="970"/>
        </w:tabs>
        <w:spacing w:line="322" w:lineRule="exact"/>
        <w:ind w:right="10"/>
        <w:jc w:val="both"/>
        <w:rPr>
          <w:sz w:val="28"/>
          <w:szCs w:val="28"/>
        </w:rPr>
      </w:pPr>
      <w:r>
        <w:rPr>
          <w:sz w:val="28"/>
          <w:szCs w:val="28"/>
        </w:rPr>
        <w:t>образования Домбаровский поссовет».</w:t>
      </w: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r>
        <w:rPr>
          <w:sz w:val="28"/>
          <w:szCs w:val="28"/>
        </w:rPr>
        <w:tab/>
        <w:t>В соответствии с Федеральным Законом №224-ФЗ «О внесении изменений в Бюджетный Кодекс Российской Федерации», Совет депутатов решил:</w:t>
      </w:r>
    </w:p>
    <w:p w:rsidR="007C4B7C" w:rsidRDefault="007C4B7C" w:rsidP="007C4B7C">
      <w:pPr>
        <w:shd w:val="clear" w:color="auto" w:fill="FFFFFF"/>
        <w:tabs>
          <w:tab w:val="left" w:pos="970"/>
        </w:tabs>
        <w:spacing w:line="322" w:lineRule="exact"/>
        <w:ind w:right="10"/>
        <w:jc w:val="both"/>
        <w:rPr>
          <w:sz w:val="28"/>
          <w:szCs w:val="28"/>
        </w:rPr>
      </w:pPr>
      <w:r>
        <w:rPr>
          <w:sz w:val="28"/>
          <w:szCs w:val="28"/>
        </w:rPr>
        <w:tab/>
        <w:t>1.Внести изменения и дополнений в решение Совета депутатов от 29.03.2013 № 17-2 «О создании дорожного фонда муниципального образования Домбаровский поссовет».</w:t>
      </w:r>
    </w:p>
    <w:p w:rsidR="007C4B7C" w:rsidRDefault="007C4B7C" w:rsidP="007C4B7C">
      <w:pPr>
        <w:shd w:val="clear" w:color="auto" w:fill="FFFFFF"/>
        <w:tabs>
          <w:tab w:val="left" w:pos="970"/>
        </w:tabs>
        <w:spacing w:line="322" w:lineRule="exact"/>
        <w:ind w:right="10"/>
        <w:jc w:val="both"/>
        <w:rPr>
          <w:sz w:val="28"/>
          <w:szCs w:val="28"/>
        </w:rPr>
      </w:pPr>
      <w:r>
        <w:rPr>
          <w:sz w:val="28"/>
          <w:szCs w:val="28"/>
        </w:rPr>
        <w:t>1.1.Пункт 3 Положения дополнить  подпунктом 9: «Акцизов на автомобильный бензин,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производимые на территории Российской Федерации, подлежащих зачислению в местный бюджет».</w:t>
      </w:r>
    </w:p>
    <w:p w:rsidR="007C4B7C" w:rsidRDefault="007C4B7C" w:rsidP="007C4B7C">
      <w:pPr>
        <w:shd w:val="clear" w:color="auto" w:fill="FFFFFF"/>
        <w:tabs>
          <w:tab w:val="left" w:pos="970"/>
        </w:tabs>
        <w:spacing w:line="322" w:lineRule="exact"/>
        <w:ind w:right="10"/>
        <w:jc w:val="both"/>
        <w:rPr>
          <w:sz w:val="28"/>
          <w:szCs w:val="28"/>
        </w:rPr>
      </w:pPr>
      <w:r>
        <w:rPr>
          <w:sz w:val="28"/>
          <w:szCs w:val="28"/>
        </w:rPr>
        <w:tab/>
        <w:t>2.Решение вступает в силу после его официального обнародования и распространяет свои действия на правоотношения с 1 января 2014 года.</w:t>
      </w: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t>В.А. Шуберт</w:t>
      </w: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shd w:val="clear" w:color="auto" w:fill="FFFFFF"/>
        <w:tabs>
          <w:tab w:val="left" w:pos="970"/>
        </w:tabs>
        <w:spacing w:line="322" w:lineRule="exact"/>
        <w:ind w:right="10"/>
        <w:jc w:val="both"/>
        <w:rPr>
          <w:sz w:val="28"/>
          <w:szCs w:val="28"/>
        </w:rPr>
      </w:pPr>
    </w:p>
    <w:p w:rsidR="007C4B7C" w:rsidRDefault="007C4B7C" w:rsidP="007C4B7C">
      <w:pPr>
        <w:jc w:val="both"/>
        <w:rPr>
          <w:b/>
          <w:sz w:val="28"/>
          <w:szCs w:val="28"/>
        </w:rPr>
      </w:pPr>
      <w:r>
        <w:rPr>
          <w:b/>
          <w:sz w:val="28"/>
          <w:szCs w:val="28"/>
        </w:rPr>
        <w:lastRenderedPageBreak/>
        <w:t>СОВЕТ ДЕПУТАТОВ</w:t>
      </w:r>
    </w:p>
    <w:p w:rsidR="007C4B7C" w:rsidRDefault="007C4B7C" w:rsidP="007C4B7C">
      <w:pPr>
        <w:jc w:val="both"/>
        <w:rPr>
          <w:b/>
          <w:sz w:val="28"/>
          <w:szCs w:val="28"/>
        </w:rPr>
      </w:pPr>
      <w:r>
        <w:rPr>
          <w:b/>
          <w:sz w:val="28"/>
          <w:szCs w:val="28"/>
        </w:rPr>
        <w:t>МУНИЦИПАЛЬНОГО ОБРАЗОВАНИЯ</w:t>
      </w:r>
    </w:p>
    <w:p w:rsidR="007C4B7C" w:rsidRDefault="007C4B7C" w:rsidP="007C4B7C">
      <w:pPr>
        <w:jc w:val="both"/>
        <w:rPr>
          <w:b/>
          <w:sz w:val="28"/>
          <w:szCs w:val="28"/>
        </w:rPr>
      </w:pPr>
      <w:r>
        <w:rPr>
          <w:b/>
          <w:sz w:val="28"/>
          <w:szCs w:val="28"/>
        </w:rPr>
        <w:t>ДОМБАРОВСКИЙ ПОССОВЕТ</w:t>
      </w:r>
    </w:p>
    <w:p w:rsidR="007C4B7C" w:rsidRDefault="007C4B7C" w:rsidP="007C4B7C">
      <w:pPr>
        <w:jc w:val="both"/>
        <w:rPr>
          <w:b/>
          <w:sz w:val="28"/>
          <w:szCs w:val="28"/>
        </w:rPr>
      </w:pPr>
      <w:r>
        <w:rPr>
          <w:b/>
          <w:sz w:val="28"/>
          <w:szCs w:val="28"/>
        </w:rPr>
        <w:t>ДОМБАРОВСКОГО РАЙОНА</w:t>
      </w:r>
    </w:p>
    <w:p w:rsidR="007C4B7C" w:rsidRDefault="007C4B7C" w:rsidP="007C4B7C">
      <w:pPr>
        <w:jc w:val="both"/>
        <w:rPr>
          <w:b/>
          <w:sz w:val="28"/>
          <w:szCs w:val="28"/>
        </w:rPr>
      </w:pPr>
      <w:r>
        <w:rPr>
          <w:b/>
          <w:sz w:val="28"/>
          <w:szCs w:val="28"/>
        </w:rPr>
        <w:t>ОРЕНБУРГСКОЙ ОБЛАСТИ</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 xml:space="preserve">Заседание шестое </w:t>
      </w:r>
    </w:p>
    <w:p w:rsidR="007C4B7C" w:rsidRDefault="007C4B7C" w:rsidP="007C4B7C">
      <w:pPr>
        <w:jc w:val="both"/>
        <w:rPr>
          <w:b/>
          <w:sz w:val="28"/>
          <w:szCs w:val="28"/>
        </w:rPr>
      </w:pPr>
      <w:r>
        <w:rPr>
          <w:b/>
          <w:sz w:val="28"/>
          <w:szCs w:val="28"/>
        </w:rPr>
        <w:t>Первого созыва</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РЕШЕНИЕ № 6-3</w:t>
      </w:r>
    </w:p>
    <w:p w:rsidR="007C4B7C" w:rsidRDefault="007C4B7C" w:rsidP="007C4B7C">
      <w:pPr>
        <w:jc w:val="both"/>
        <w:rPr>
          <w:b/>
          <w:sz w:val="28"/>
          <w:szCs w:val="28"/>
        </w:rPr>
      </w:pPr>
      <w:r>
        <w:rPr>
          <w:b/>
          <w:sz w:val="28"/>
          <w:szCs w:val="28"/>
        </w:rPr>
        <w:t>от 18 марта  2014 года</w:t>
      </w:r>
    </w:p>
    <w:p w:rsidR="007C4B7C" w:rsidRDefault="007C4B7C" w:rsidP="007C4B7C">
      <w:pPr>
        <w:rPr>
          <w:b/>
          <w:sz w:val="28"/>
          <w:szCs w:val="28"/>
        </w:rPr>
      </w:pPr>
    </w:p>
    <w:p w:rsidR="007C4B7C" w:rsidRDefault="007C4B7C" w:rsidP="007C4B7C">
      <w:pPr>
        <w:rPr>
          <w:b/>
          <w:sz w:val="28"/>
          <w:szCs w:val="28"/>
        </w:rPr>
      </w:pPr>
      <w:r>
        <w:rPr>
          <w:b/>
          <w:sz w:val="28"/>
          <w:szCs w:val="28"/>
        </w:rPr>
        <w:t xml:space="preserve">О передаче в собственность </w:t>
      </w:r>
      <w:proofErr w:type="gramStart"/>
      <w:r>
        <w:rPr>
          <w:b/>
          <w:sz w:val="28"/>
          <w:szCs w:val="28"/>
        </w:rPr>
        <w:t>муниципального</w:t>
      </w:r>
      <w:proofErr w:type="gramEnd"/>
      <w:r>
        <w:rPr>
          <w:b/>
          <w:sz w:val="28"/>
          <w:szCs w:val="28"/>
        </w:rPr>
        <w:t xml:space="preserve"> </w:t>
      </w:r>
    </w:p>
    <w:p w:rsidR="007C4B7C" w:rsidRDefault="007C4B7C" w:rsidP="007C4B7C">
      <w:pPr>
        <w:rPr>
          <w:b/>
          <w:sz w:val="28"/>
          <w:szCs w:val="28"/>
        </w:rPr>
      </w:pPr>
      <w:r>
        <w:rPr>
          <w:b/>
          <w:sz w:val="28"/>
          <w:szCs w:val="28"/>
        </w:rPr>
        <w:t xml:space="preserve">образования Домбаровский район имущества, </w:t>
      </w:r>
    </w:p>
    <w:p w:rsidR="007C4B7C" w:rsidRDefault="007C4B7C" w:rsidP="007C4B7C">
      <w:pPr>
        <w:rPr>
          <w:b/>
          <w:sz w:val="28"/>
          <w:szCs w:val="28"/>
        </w:rPr>
      </w:pPr>
      <w:proofErr w:type="gramStart"/>
      <w:r>
        <w:rPr>
          <w:b/>
          <w:sz w:val="28"/>
          <w:szCs w:val="28"/>
        </w:rPr>
        <w:t>являющегося</w:t>
      </w:r>
      <w:proofErr w:type="gramEnd"/>
      <w:r>
        <w:rPr>
          <w:b/>
          <w:sz w:val="28"/>
          <w:szCs w:val="28"/>
        </w:rPr>
        <w:t xml:space="preserve"> муниципальной собственностью </w:t>
      </w:r>
    </w:p>
    <w:p w:rsidR="007C4B7C" w:rsidRDefault="007C4B7C" w:rsidP="007C4B7C">
      <w:pPr>
        <w:rPr>
          <w:b/>
          <w:sz w:val="28"/>
          <w:szCs w:val="28"/>
        </w:rPr>
      </w:pPr>
      <w:r>
        <w:rPr>
          <w:b/>
          <w:sz w:val="28"/>
          <w:szCs w:val="28"/>
        </w:rPr>
        <w:t>муниципального образования Домбаровский поссовет</w:t>
      </w:r>
    </w:p>
    <w:p w:rsidR="007C4B7C" w:rsidRDefault="007C4B7C" w:rsidP="007C4B7C">
      <w:pPr>
        <w:jc w:val="both"/>
        <w:rPr>
          <w:sz w:val="28"/>
          <w:szCs w:val="28"/>
        </w:rPr>
      </w:pPr>
      <w:r>
        <w:rPr>
          <w:sz w:val="28"/>
          <w:szCs w:val="28"/>
        </w:rPr>
        <w:tab/>
      </w:r>
    </w:p>
    <w:p w:rsidR="007C4B7C" w:rsidRDefault="007C4B7C" w:rsidP="007C4B7C">
      <w:pPr>
        <w:jc w:val="both"/>
        <w:rPr>
          <w:sz w:val="28"/>
          <w:szCs w:val="28"/>
        </w:rPr>
      </w:pPr>
    </w:p>
    <w:p w:rsidR="007C4B7C" w:rsidRDefault="007C4B7C" w:rsidP="007C4B7C">
      <w:pPr>
        <w:ind w:firstLine="705"/>
        <w:jc w:val="both"/>
        <w:rPr>
          <w:sz w:val="28"/>
          <w:szCs w:val="28"/>
        </w:rPr>
      </w:pPr>
      <w:r>
        <w:rPr>
          <w:sz w:val="28"/>
          <w:szCs w:val="28"/>
        </w:rPr>
        <w:t>Руководствуясь Гражданский Кодексом, Федеральным законом от 06 октября 2003 года № 131- ФЗ «Об общих принципах организации местного самоуправления в Российской Федерации», Уставом муниципального образования Домбаровский поссовет, Положением «О порядке владения, пользования и распоряжения муниципальной собственностью», утвержденного решением Совета депутатов № 16-17 от 26 декабря 2008 года. Решение Совета депутатов муниципального образования Домбаровский поссовет от 28.02.2014г. № 5-5 Положения «О порядке приема объектов (имущества) в муниципальную собственность муниципального образования Домбаровский поссовет и передачи объектов (имущества) муниципальной собственности муниципального образования Домбаровский поссовет Домбаровского района оренбургской области».</w:t>
      </w:r>
    </w:p>
    <w:p w:rsidR="007C4B7C" w:rsidRDefault="007C4B7C" w:rsidP="007C4B7C">
      <w:pPr>
        <w:ind w:firstLine="705"/>
        <w:jc w:val="both"/>
        <w:rPr>
          <w:sz w:val="28"/>
          <w:szCs w:val="28"/>
        </w:rPr>
      </w:pPr>
    </w:p>
    <w:p w:rsidR="007C4B7C" w:rsidRDefault="007C4B7C" w:rsidP="007C4B7C">
      <w:pPr>
        <w:ind w:firstLine="705"/>
        <w:jc w:val="both"/>
        <w:rPr>
          <w:sz w:val="28"/>
          <w:szCs w:val="28"/>
        </w:rPr>
      </w:pPr>
      <w:r>
        <w:rPr>
          <w:sz w:val="28"/>
          <w:szCs w:val="28"/>
        </w:rPr>
        <w:t>1.Передать в собственность муниципального образования Домбаровский район имущество, находящееся в муниципальной собственности муниципального образования Домбаровский поссовет Домбаровского района Оренбургской области:</w:t>
      </w:r>
    </w:p>
    <w:p w:rsidR="007C4B7C" w:rsidRDefault="007C4B7C" w:rsidP="007C4B7C">
      <w:pPr>
        <w:jc w:val="both"/>
        <w:rPr>
          <w:sz w:val="28"/>
          <w:szCs w:val="28"/>
        </w:rPr>
      </w:pPr>
      <w:r>
        <w:rPr>
          <w:sz w:val="28"/>
          <w:szCs w:val="28"/>
        </w:rPr>
        <w:t>- земельный участок, с кадастровым номером 56:11:0301024:42, из земель населенных пунктов с разрешенным использованием: для производственной  деятельности, общей площадью 2491,0 кв</w:t>
      </w:r>
      <w:proofErr w:type="gramStart"/>
      <w:r>
        <w:rPr>
          <w:sz w:val="28"/>
          <w:szCs w:val="28"/>
        </w:rPr>
        <w:t>.м</w:t>
      </w:r>
      <w:proofErr w:type="gramEnd"/>
      <w:r>
        <w:rPr>
          <w:sz w:val="28"/>
          <w:szCs w:val="28"/>
        </w:rPr>
        <w:t>, адрес (местонахождение) объекта: обл. Оренбургская, р-н Домбаровский, п. Домбаровский, ул. Целинная дом № 3.</w:t>
      </w:r>
    </w:p>
    <w:p w:rsidR="007C4B7C" w:rsidRDefault="007C4B7C" w:rsidP="007C4B7C">
      <w:pPr>
        <w:jc w:val="both"/>
        <w:rPr>
          <w:sz w:val="28"/>
          <w:szCs w:val="28"/>
        </w:rPr>
      </w:pPr>
    </w:p>
    <w:p w:rsidR="007C4B7C" w:rsidRDefault="007C4B7C" w:rsidP="007C4B7C">
      <w:pPr>
        <w:ind w:firstLine="705"/>
        <w:jc w:val="both"/>
        <w:rPr>
          <w:sz w:val="28"/>
          <w:szCs w:val="28"/>
        </w:rPr>
      </w:pPr>
      <w:r>
        <w:rPr>
          <w:sz w:val="28"/>
          <w:szCs w:val="28"/>
        </w:rPr>
        <w:t>2. Бухгалтерии администрации муниципального образования Домбаровский поссовет исключить из реестра муниципальной собственности имущество, передаваемое в собственность муниципального образования Домбаровский район.</w:t>
      </w:r>
    </w:p>
    <w:p w:rsidR="007C4B7C" w:rsidRDefault="007C4B7C" w:rsidP="007C4B7C">
      <w:pPr>
        <w:ind w:firstLine="705"/>
        <w:jc w:val="both"/>
        <w:rPr>
          <w:sz w:val="28"/>
          <w:szCs w:val="28"/>
        </w:rPr>
      </w:pPr>
    </w:p>
    <w:p w:rsidR="007C4B7C" w:rsidRDefault="007C4B7C" w:rsidP="007C4B7C">
      <w:pPr>
        <w:ind w:firstLine="705"/>
        <w:jc w:val="both"/>
        <w:rPr>
          <w:sz w:val="28"/>
          <w:szCs w:val="28"/>
        </w:rPr>
      </w:pPr>
      <w:r>
        <w:rPr>
          <w:sz w:val="28"/>
          <w:szCs w:val="28"/>
        </w:rPr>
        <w:t xml:space="preserve">3. Настоящее решение является основанием для возникновения права собственности муниципального образования Домбаровский район на </w:t>
      </w:r>
      <w:r>
        <w:rPr>
          <w:sz w:val="28"/>
          <w:szCs w:val="28"/>
        </w:rPr>
        <w:lastRenderedPageBreak/>
        <w:t>передаваемое имущество, указанное в пункте 1 настоящего решения. Право собственности муниципального образования Домбаровский район возникает с момента утверждения акта приема-передачи.</w:t>
      </w:r>
    </w:p>
    <w:p w:rsidR="007C4B7C" w:rsidRDefault="007C4B7C" w:rsidP="007C4B7C">
      <w:pPr>
        <w:ind w:firstLine="705"/>
        <w:jc w:val="both"/>
        <w:rPr>
          <w:sz w:val="28"/>
          <w:szCs w:val="28"/>
        </w:rPr>
      </w:pPr>
    </w:p>
    <w:p w:rsidR="007C4B7C" w:rsidRDefault="007C4B7C" w:rsidP="007C4B7C">
      <w:pPr>
        <w:ind w:left="705"/>
        <w:jc w:val="both"/>
        <w:rPr>
          <w:sz w:val="28"/>
          <w:szCs w:val="28"/>
        </w:rPr>
      </w:pPr>
      <w:r>
        <w:rPr>
          <w:sz w:val="28"/>
          <w:szCs w:val="28"/>
        </w:rPr>
        <w:t xml:space="preserve"> 4. Настоящее решение вступает в силу со дня его подписания.</w:t>
      </w:r>
    </w:p>
    <w:p w:rsidR="007C4B7C" w:rsidRDefault="007C4B7C" w:rsidP="007C4B7C">
      <w:pPr>
        <w:jc w:val="both"/>
        <w:rPr>
          <w:sz w:val="28"/>
          <w:szCs w:val="28"/>
        </w:rPr>
      </w:pPr>
    </w:p>
    <w:p w:rsidR="007C4B7C" w:rsidRDefault="007C4B7C" w:rsidP="007C4B7C">
      <w:pPr>
        <w:jc w:val="both"/>
        <w:rPr>
          <w:sz w:val="28"/>
          <w:szCs w:val="28"/>
        </w:rPr>
      </w:pPr>
    </w:p>
    <w:p w:rsidR="007C4B7C" w:rsidRDefault="007C4B7C" w:rsidP="007C4B7C">
      <w:pPr>
        <w:jc w:val="both"/>
        <w:rPr>
          <w:sz w:val="28"/>
          <w:szCs w:val="28"/>
        </w:rPr>
      </w:pPr>
    </w:p>
    <w:p w:rsidR="007C4B7C" w:rsidRDefault="007C4B7C" w:rsidP="007C4B7C">
      <w:pPr>
        <w:jc w:val="both"/>
        <w:rPr>
          <w:sz w:val="28"/>
          <w:szCs w:val="28"/>
        </w:rPr>
      </w:pPr>
      <w:r>
        <w:rPr>
          <w:sz w:val="28"/>
          <w:szCs w:val="28"/>
        </w:rPr>
        <w:t>Глава муниципального образования</w:t>
      </w:r>
    </w:p>
    <w:p w:rsidR="007C4B7C" w:rsidRDefault="007C4B7C" w:rsidP="007C4B7C">
      <w:pPr>
        <w:jc w:val="both"/>
        <w:rPr>
          <w:sz w:val="28"/>
          <w:szCs w:val="28"/>
        </w:rPr>
      </w:pPr>
      <w:r>
        <w:rPr>
          <w:sz w:val="28"/>
          <w:szCs w:val="28"/>
        </w:rPr>
        <w:t>Домбаровский поссовет                                                             В.А. Шуберт</w:t>
      </w: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shd w:val="clear" w:color="auto" w:fill="FFFFFF"/>
        <w:tabs>
          <w:tab w:val="left" w:pos="970"/>
        </w:tabs>
        <w:spacing w:line="322" w:lineRule="exact"/>
        <w:ind w:right="10"/>
        <w:jc w:val="both"/>
      </w:pPr>
    </w:p>
    <w:p w:rsidR="007C4B7C" w:rsidRDefault="007C4B7C" w:rsidP="007C4B7C">
      <w:pPr>
        <w:jc w:val="both"/>
        <w:rPr>
          <w:b/>
          <w:sz w:val="28"/>
          <w:szCs w:val="28"/>
        </w:rPr>
      </w:pPr>
      <w:r>
        <w:rPr>
          <w:b/>
          <w:sz w:val="28"/>
          <w:szCs w:val="28"/>
        </w:rPr>
        <w:t>СОВЕТ ДЕПУТАТОВ</w:t>
      </w:r>
    </w:p>
    <w:p w:rsidR="007C4B7C" w:rsidRDefault="007C4B7C" w:rsidP="007C4B7C">
      <w:pPr>
        <w:jc w:val="both"/>
        <w:rPr>
          <w:b/>
          <w:sz w:val="28"/>
          <w:szCs w:val="28"/>
        </w:rPr>
      </w:pPr>
      <w:r>
        <w:rPr>
          <w:b/>
          <w:sz w:val="28"/>
          <w:szCs w:val="28"/>
        </w:rPr>
        <w:t>МУНИЦИПАЛЬНОГО ОБРАЗОВАНИЯ</w:t>
      </w:r>
    </w:p>
    <w:p w:rsidR="007C4B7C" w:rsidRDefault="007C4B7C" w:rsidP="007C4B7C">
      <w:pPr>
        <w:jc w:val="both"/>
        <w:rPr>
          <w:b/>
          <w:sz w:val="28"/>
          <w:szCs w:val="28"/>
        </w:rPr>
      </w:pPr>
      <w:r>
        <w:rPr>
          <w:b/>
          <w:sz w:val="28"/>
          <w:szCs w:val="28"/>
        </w:rPr>
        <w:t>ДОМБАРОВСКИЙ ПОССОВЕТ</w:t>
      </w:r>
    </w:p>
    <w:p w:rsidR="007C4B7C" w:rsidRDefault="007C4B7C" w:rsidP="007C4B7C">
      <w:pPr>
        <w:jc w:val="both"/>
        <w:rPr>
          <w:b/>
          <w:sz w:val="28"/>
          <w:szCs w:val="28"/>
        </w:rPr>
      </w:pPr>
      <w:r>
        <w:rPr>
          <w:b/>
          <w:sz w:val="28"/>
          <w:szCs w:val="28"/>
        </w:rPr>
        <w:t>ДОМБАРОВСКОГО РАЙОНА</w:t>
      </w:r>
    </w:p>
    <w:p w:rsidR="007C4B7C" w:rsidRDefault="007C4B7C" w:rsidP="007C4B7C">
      <w:pPr>
        <w:jc w:val="both"/>
        <w:rPr>
          <w:b/>
          <w:sz w:val="28"/>
          <w:szCs w:val="28"/>
        </w:rPr>
      </w:pPr>
      <w:r>
        <w:rPr>
          <w:b/>
          <w:sz w:val="28"/>
          <w:szCs w:val="28"/>
        </w:rPr>
        <w:t>ОРЕНБУРГСКОЙ ОБЛАСТИ</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 xml:space="preserve">Заседание шестое </w:t>
      </w:r>
    </w:p>
    <w:p w:rsidR="007C4B7C" w:rsidRDefault="007C4B7C" w:rsidP="007C4B7C">
      <w:pPr>
        <w:jc w:val="both"/>
        <w:rPr>
          <w:b/>
          <w:sz w:val="28"/>
          <w:szCs w:val="28"/>
        </w:rPr>
      </w:pPr>
      <w:r>
        <w:rPr>
          <w:b/>
          <w:sz w:val="28"/>
          <w:szCs w:val="28"/>
        </w:rPr>
        <w:t>Первого созыва</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РЕШЕНИЕ № 6-4</w:t>
      </w:r>
    </w:p>
    <w:p w:rsidR="007C4B7C" w:rsidRDefault="007C4B7C" w:rsidP="007C4B7C">
      <w:pPr>
        <w:jc w:val="both"/>
        <w:rPr>
          <w:b/>
          <w:sz w:val="28"/>
          <w:szCs w:val="28"/>
        </w:rPr>
      </w:pPr>
      <w:r>
        <w:rPr>
          <w:b/>
          <w:sz w:val="28"/>
          <w:szCs w:val="28"/>
        </w:rPr>
        <w:t>от 29 мая  2014 года</w:t>
      </w:r>
    </w:p>
    <w:p w:rsidR="007C4B7C" w:rsidRDefault="007C4B7C" w:rsidP="007C4B7C">
      <w:pPr>
        <w:rPr>
          <w:b/>
          <w:sz w:val="28"/>
          <w:szCs w:val="28"/>
        </w:rPr>
      </w:pPr>
    </w:p>
    <w:p w:rsidR="007C4B7C" w:rsidRDefault="007C4B7C" w:rsidP="007C4B7C">
      <w:pPr>
        <w:rPr>
          <w:b/>
          <w:sz w:val="28"/>
          <w:szCs w:val="28"/>
        </w:rPr>
      </w:pPr>
      <w:r>
        <w:rPr>
          <w:b/>
          <w:sz w:val="28"/>
          <w:szCs w:val="28"/>
        </w:rPr>
        <w:t xml:space="preserve">О принятии в собственность </w:t>
      </w:r>
      <w:proofErr w:type="gramStart"/>
      <w:r>
        <w:rPr>
          <w:b/>
          <w:sz w:val="28"/>
          <w:szCs w:val="28"/>
        </w:rPr>
        <w:t>муниципального</w:t>
      </w:r>
      <w:proofErr w:type="gramEnd"/>
      <w:r>
        <w:rPr>
          <w:b/>
          <w:sz w:val="28"/>
          <w:szCs w:val="28"/>
        </w:rPr>
        <w:t xml:space="preserve"> </w:t>
      </w:r>
    </w:p>
    <w:p w:rsidR="007C4B7C" w:rsidRDefault="007C4B7C" w:rsidP="007C4B7C">
      <w:pPr>
        <w:rPr>
          <w:b/>
          <w:sz w:val="28"/>
          <w:szCs w:val="28"/>
        </w:rPr>
      </w:pPr>
      <w:r>
        <w:rPr>
          <w:b/>
          <w:sz w:val="28"/>
          <w:szCs w:val="28"/>
        </w:rPr>
        <w:t xml:space="preserve">образования Домбаровский поссовет имущества, </w:t>
      </w:r>
    </w:p>
    <w:p w:rsidR="007C4B7C" w:rsidRDefault="007C4B7C" w:rsidP="007C4B7C">
      <w:pPr>
        <w:rPr>
          <w:b/>
          <w:sz w:val="28"/>
          <w:szCs w:val="28"/>
        </w:rPr>
      </w:pPr>
      <w:proofErr w:type="gramStart"/>
      <w:r>
        <w:rPr>
          <w:b/>
          <w:sz w:val="28"/>
          <w:szCs w:val="28"/>
        </w:rPr>
        <w:t>являющегося</w:t>
      </w:r>
      <w:proofErr w:type="gramEnd"/>
      <w:r>
        <w:rPr>
          <w:b/>
          <w:sz w:val="28"/>
          <w:szCs w:val="28"/>
        </w:rPr>
        <w:t xml:space="preserve"> муниципальной собственностью </w:t>
      </w:r>
    </w:p>
    <w:p w:rsidR="007C4B7C" w:rsidRDefault="007C4B7C" w:rsidP="007C4B7C">
      <w:pPr>
        <w:rPr>
          <w:b/>
          <w:sz w:val="28"/>
          <w:szCs w:val="28"/>
        </w:rPr>
      </w:pPr>
      <w:r>
        <w:rPr>
          <w:b/>
          <w:sz w:val="28"/>
          <w:szCs w:val="28"/>
        </w:rPr>
        <w:t>муниципального образования Домбаровский район</w:t>
      </w:r>
    </w:p>
    <w:p w:rsidR="007C4B7C" w:rsidRDefault="007C4B7C" w:rsidP="007C4B7C">
      <w:pPr>
        <w:rPr>
          <w:b/>
          <w:sz w:val="28"/>
          <w:szCs w:val="28"/>
        </w:rPr>
      </w:pPr>
    </w:p>
    <w:p w:rsidR="007C4B7C" w:rsidRPr="006203DA" w:rsidRDefault="007C4B7C" w:rsidP="007C4B7C">
      <w:pPr>
        <w:shd w:val="clear" w:color="auto" w:fill="FFFFFF"/>
        <w:ind w:firstLine="708"/>
        <w:jc w:val="both"/>
        <w:rPr>
          <w:sz w:val="28"/>
          <w:szCs w:val="28"/>
        </w:rPr>
      </w:pPr>
      <w:proofErr w:type="gramStart"/>
      <w:r w:rsidRPr="006203DA">
        <w:rPr>
          <w:sz w:val="28"/>
          <w:szCs w:val="28"/>
        </w:rPr>
        <w:t xml:space="preserve">Руководствуясь Гражданским Кодексом, федеральным Законом от 06.10 </w:t>
      </w:r>
      <w:smartTag w:uri="urn:schemas-microsoft-com:office:smarttags" w:element="metricconverter">
        <w:smartTagPr>
          <w:attr w:name="ProductID" w:val="2003 г"/>
        </w:smartTagPr>
        <w:r w:rsidRPr="006203DA">
          <w:rPr>
            <w:sz w:val="28"/>
            <w:szCs w:val="28"/>
          </w:rPr>
          <w:t>2003 г</w:t>
        </w:r>
      </w:smartTag>
      <w:r w:rsidRPr="006203DA">
        <w:rPr>
          <w:sz w:val="28"/>
          <w:szCs w:val="28"/>
        </w:rPr>
        <w:t>. № 131-ФЗ «Об организации местного самоуправления в Российской Федерации», Уставом муниципального образования Домбаровский поссовет, Положением «По учету и ведению реестра муниципального имущества», утвержденного Решением Совета депутатов №16-7 от 09.07.2008г., Постановление</w:t>
      </w:r>
      <w:r>
        <w:rPr>
          <w:sz w:val="28"/>
          <w:szCs w:val="28"/>
        </w:rPr>
        <w:t>м</w:t>
      </w:r>
      <w:r w:rsidRPr="006203DA">
        <w:rPr>
          <w:sz w:val="28"/>
          <w:szCs w:val="28"/>
        </w:rPr>
        <w:t xml:space="preserve"> № </w:t>
      </w:r>
      <w:r>
        <w:rPr>
          <w:sz w:val="28"/>
          <w:szCs w:val="28"/>
        </w:rPr>
        <w:t>254</w:t>
      </w:r>
      <w:r w:rsidRPr="006203DA">
        <w:rPr>
          <w:sz w:val="28"/>
          <w:szCs w:val="28"/>
        </w:rPr>
        <w:t xml:space="preserve"> от </w:t>
      </w:r>
      <w:r>
        <w:rPr>
          <w:sz w:val="28"/>
          <w:szCs w:val="28"/>
        </w:rPr>
        <w:t>02.04.2014</w:t>
      </w:r>
      <w:r w:rsidRPr="006203DA">
        <w:rPr>
          <w:sz w:val="28"/>
          <w:szCs w:val="28"/>
        </w:rPr>
        <w:t xml:space="preserve"> г. администрации Домбаровского района «О передаче в собственность муниципального образования Домбаровский поссовет имущества, являющегося муниципальной собственностью муниципального образования</w:t>
      </w:r>
      <w:proofErr w:type="gramEnd"/>
      <w:r w:rsidRPr="006203DA">
        <w:rPr>
          <w:sz w:val="28"/>
          <w:szCs w:val="28"/>
        </w:rPr>
        <w:t xml:space="preserve"> Домбаровский район», Совет депутатов решил:</w:t>
      </w:r>
    </w:p>
    <w:p w:rsidR="007C4B7C" w:rsidRPr="006203DA" w:rsidRDefault="007C4B7C" w:rsidP="007C4B7C">
      <w:pPr>
        <w:widowControl w:val="0"/>
        <w:shd w:val="clear" w:color="auto" w:fill="FFFFFF"/>
        <w:tabs>
          <w:tab w:val="left" w:pos="1056"/>
          <w:tab w:val="left" w:leader="underscore" w:pos="3792"/>
        </w:tabs>
        <w:autoSpaceDE w:val="0"/>
        <w:autoSpaceDN w:val="0"/>
        <w:adjustRightInd w:val="0"/>
        <w:ind w:right="5"/>
        <w:jc w:val="both"/>
        <w:rPr>
          <w:sz w:val="28"/>
          <w:szCs w:val="28"/>
        </w:rPr>
      </w:pPr>
      <w:r>
        <w:rPr>
          <w:sz w:val="28"/>
          <w:szCs w:val="28"/>
        </w:rPr>
        <w:tab/>
        <w:t>1.</w:t>
      </w:r>
      <w:r w:rsidRPr="006203DA">
        <w:rPr>
          <w:sz w:val="28"/>
          <w:szCs w:val="28"/>
        </w:rPr>
        <w:t xml:space="preserve">Принять в муниципальную собственность муниципального образования </w:t>
      </w:r>
      <w:r>
        <w:rPr>
          <w:sz w:val="28"/>
          <w:szCs w:val="28"/>
        </w:rPr>
        <w:t>Домбаровский поссовет имущество: здание с кадастровым номером 56:11:0301021:116, назначение</w:t>
      </w:r>
      <w:proofErr w:type="gramStart"/>
      <w:r>
        <w:rPr>
          <w:sz w:val="28"/>
          <w:szCs w:val="28"/>
        </w:rPr>
        <w:t xml:space="preserve"> :</w:t>
      </w:r>
      <w:proofErr w:type="gramEnd"/>
      <w:r>
        <w:rPr>
          <w:sz w:val="28"/>
          <w:szCs w:val="28"/>
        </w:rPr>
        <w:t xml:space="preserve"> нежилое, одноэтажное, общей площадью 213,2 кв.м., литер ЕЕ1 Е2, балансовой стоимостью 1 146 774 (один миллион сто  сорок шесть тысяч семьсот семьдесят четыре) рубля, остаточной стоимостью 894 000 (восемьсот девяносто четыре тысячи) рублей, адрес (местонахождение) объекта: Оренбургская область, Домбаровский район пос. Домбаровский</w:t>
      </w:r>
      <w:proofErr w:type="gramStart"/>
      <w:r>
        <w:rPr>
          <w:sz w:val="28"/>
          <w:szCs w:val="28"/>
        </w:rPr>
        <w:t xml:space="preserve"> ,</w:t>
      </w:r>
      <w:proofErr w:type="gramEnd"/>
      <w:r>
        <w:rPr>
          <w:sz w:val="28"/>
          <w:szCs w:val="28"/>
        </w:rPr>
        <w:t xml:space="preserve"> ул. Первая, 33.</w:t>
      </w:r>
    </w:p>
    <w:p w:rsidR="007C4B7C" w:rsidRPr="006203DA" w:rsidRDefault="007C4B7C" w:rsidP="007C4B7C">
      <w:pPr>
        <w:widowControl w:val="0"/>
        <w:shd w:val="clear" w:color="auto" w:fill="FFFFFF"/>
        <w:tabs>
          <w:tab w:val="left" w:pos="1056"/>
          <w:tab w:val="left" w:leader="underscore" w:pos="3792"/>
        </w:tabs>
        <w:autoSpaceDE w:val="0"/>
        <w:autoSpaceDN w:val="0"/>
        <w:adjustRightInd w:val="0"/>
        <w:ind w:right="5"/>
        <w:jc w:val="both"/>
        <w:rPr>
          <w:sz w:val="28"/>
          <w:szCs w:val="28"/>
        </w:rPr>
      </w:pPr>
      <w:r>
        <w:rPr>
          <w:sz w:val="28"/>
          <w:szCs w:val="28"/>
        </w:rPr>
        <w:tab/>
        <w:t>2.</w:t>
      </w:r>
      <w:r w:rsidRPr="006203DA">
        <w:rPr>
          <w:sz w:val="28"/>
          <w:szCs w:val="28"/>
        </w:rPr>
        <w:t xml:space="preserve">Бухгалтерии поссовета внести </w:t>
      </w:r>
      <w:r>
        <w:rPr>
          <w:sz w:val="28"/>
          <w:szCs w:val="28"/>
        </w:rPr>
        <w:t xml:space="preserve">вновь принятое имущество </w:t>
      </w:r>
      <w:r w:rsidRPr="006203DA">
        <w:rPr>
          <w:sz w:val="28"/>
          <w:szCs w:val="28"/>
        </w:rPr>
        <w:t>в реестр муниципального имущества муниципального образования Домбаровский поссовет.</w:t>
      </w:r>
    </w:p>
    <w:p w:rsidR="007C4B7C" w:rsidRPr="006203DA" w:rsidRDefault="007C4B7C" w:rsidP="007C4B7C">
      <w:pPr>
        <w:widowControl w:val="0"/>
        <w:shd w:val="clear" w:color="auto" w:fill="FFFFFF"/>
        <w:tabs>
          <w:tab w:val="left" w:pos="1056"/>
          <w:tab w:val="left" w:leader="underscore" w:pos="3792"/>
        </w:tabs>
        <w:autoSpaceDE w:val="0"/>
        <w:autoSpaceDN w:val="0"/>
        <w:adjustRightInd w:val="0"/>
        <w:ind w:right="5"/>
        <w:jc w:val="both"/>
        <w:rPr>
          <w:sz w:val="28"/>
          <w:szCs w:val="28"/>
        </w:rPr>
      </w:pPr>
      <w:r>
        <w:rPr>
          <w:sz w:val="28"/>
          <w:szCs w:val="28"/>
        </w:rPr>
        <w:tab/>
        <w:t>3.</w:t>
      </w:r>
      <w:r w:rsidRPr="006203DA">
        <w:rPr>
          <w:sz w:val="28"/>
          <w:szCs w:val="28"/>
        </w:rPr>
        <w:t>Настоящее решение  вступает в силу со дня его официального обнародования.</w:t>
      </w:r>
    </w:p>
    <w:p w:rsidR="007C4B7C" w:rsidRPr="006203DA" w:rsidRDefault="007C4B7C" w:rsidP="007C4B7C">
      <w:pPr>
        <w:pStyle w:val="NoSpacing"/>
        <w:jc w:val="both"/>
        <w:rPr>
          <w:rFonts w:ascii="Times New Roman" w:hAnsi="Times New Roman"/>
          <w:sz w:val="28"/>
          <w:szCs w:val="28"/>
        </w:rPr>
      </w:pPr>
    </w:p>
    <w:p w:rsidR="007C4B7C" w:rsidRPr="006203DA" w:rsidRDefault="007C4B7C" w:rsidP="007C4B7C">
      <w:pPr>
        <w:pStyle w:val="NoSpacing"/>
        <w:rPr>
          <w:rFonts w:ascii="Times New Roman" w:hAnsi="Times New Roman"/>
          <w:sz w:val="28"/>
          <w:szCs w:val="28"/>
        </w:rPr>
      </w:pPr>
      <w:r w:rsidRPr="006203DA">
        <w:rPr>
          <w:rFonts w:ascii="Times New Roman" w:hAnsi="Times New Roman"/>
          <w:sz w:val="28"/>
          <w:szCs w:val="28"/>
        </w:rPr>
        <w:t xml:space="preserve">Глава муниципального образования                                               </w:t>
      </w:r>
    </w:p>
    <w:p w:rsidR="007C4B7C" w:rsidRDefault="007C4B7C" w:rsidP="007C4B7C">
      <w:pPr>
        <w:pStyle w:val="NoSpacing"/>
        <w:rPr>
          <w:rFonts w:ascii="Times New Roman" w:hAnsi="Times New Roman"/>
          <w:sz w:val="28"/>
          <w:szCs w:val="28"/>
        </w:rPr>
      </w:pPr>
      <w:r w:rsidRPr="006203DA">
        <w:rPr>
          <w:rFonts w:ascii="Times New Roman" w:hAnsi="Times New Roman"/>
          <w:sz w:val="28"/>
          <w:szCs w:val="28"/>
        </w:rPr>
        <w:t xml:space="preserve">Домбаровский поссовет                                                          </w:t>
      </w:r>
      <w:r>
        <w:rPr>
          <w:rFonts w:ascii="Times New Roman" w:hAnsi="Times New Roman"/>
          <w:sz w:val="28"/>
          <w:szCs w:val="28"/>
        </w:rPr>
        <w:t xml:space="preserve">        В.А</w:t>
      </w:r>
      <w:r w:rsidRPr="006203DA">
        <w:rPr>
          <w:rFonts w:ascii="Times New Roman" w:hAnsi="Times New Roman"/>
          <w:sz w:val="28"/>
          <w:szCs w:val="28"/>
        </w:rPr>
        <w:t>.Шуберт</w:t>
      </w:r>
    </w:p>
    <w:p w:rsidR="007C4B7C" w:rsidRDefault="007C4B7C" w:rsidP="007C4B7C">
      <w:pPr>
        <w:pStyle w:val="NoSpacing"/>
        <w:rPr>
          <w:rFonts w:ascii="Times New Roman" w:hAnsi="Times New Roman"/>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r>
        <w:rPr>
          <w:b/>
          <w:sz w:val="28"/>
          <w:szCs w:val="28"/>
        </w:rPr>
        <w:lastRenderedPageBreak/>
        <w:t>СОВЕТ ДЕПУТАТОВ</w:t>
      </w:r>
    </w:p>
    <w:p w:rsidR="007C4B7C" w:rsidRDefault="007C4B7C" w:rsidP="007C4B7C">
      <w:pPr>
        <w:jc w:val="both"/>
        <w:rPr>
          <w:b/>
          <w:sz w:val="28"/>
          <w:szCs w:val="28"/>
        </w:rPr>
      </w:pPr>
      <w:r>
        <w:rPr>
          <w:b/>
          <w:sz w:val="28"/>
          <w:szCs w:val="28"/>
        </w:rPr>
        <w:t>МУНИЦИПАЛЬНОГО ОБРАЗОВАНИЯ</w:t>
      </w:r>
    </w:p>
    <w:p w:rsidR="007C4B7C" w:rsidRDefault="007C4B7C" w:rsidP="007C4B7C">
      <w:pPr>
        <w:jc w:val="both"/>
        <w:rPr>
          <w:b/>
          <w:sz w:val="28"/>
          <w:szCs w:val="28"/>
        </w:rPr>
      </w:pPr>
      <w:r>
        <w:rPr>
          <w:b/>
          <w:sz w:val="28"/>
          <w:szCs w:val="28"/>
        </w:rPr>
        <w:t>ДОМБАРОВСКИЙ ПОССОВЕТ</w:t>
      </w:r>
    </w:p>
    <w:p w:rsidR="007C4B7C" w:rsidRDefault="007C4B7C" w:rsidP="007C4B7C">
      <w:pPr>
        <w:jc w:val="both"/>
        <w:rPr>
          <w:b/>
          <w:sz w:val="28"/>
          <w:szCs w:val="28"/>
        </w:rPr>
      </w:pPr>
      <w:r>
        <w:rPr>
          <w:b/>
          <w:sz w:val="28"/>
          <w:szCs w:val="28"/>
        </w:rPr>
        <w:t>ДОМБАРОВСКОГО РАЙОНА</w:t>
      </w:r>
    </w:p>
    <w:p w:rsidR="007C4B7C" w:rsidRDefault="007C4B7C" w:rsidP="007C4B7C">
      <w:pPr>
        <w:jc w:val="both"/>
        <w:rPr>
          <w:b/>
          <w:sz w:val="28"/>
          <w:szCs w:val="28"/>
        </w:rPr>
      </w:pPr>
      <w:r>
        <w:rPr>
          <w:b/>
          <w:sz w:val="28"/>
          <w:szCs w:val="28"/>
        </w:rPr>
        <w:t>ОРЕНБУРГСКОЙ ОБЛАСТИ</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 xml:space="preserve">Заседание шестое </w:t>
      </w:r>
    </w:p>
    <w:p w:rsidR="007C4B7C" w:rsidRDefault="007C4B7C" w:rsidP="007C4B7C">
      <w:pPr>
        <w:jc w:val="both"/>
        <w:rPr>
          <w:b/>
          <w:sz w:val="28"/>
          <w:szCs w:val="28"/>
        </w:rPr>
      </w:pPr>
      <w:r>
        <w:rPr>
          <w:b/>
          <w:sz w:val="28"/>
          <w:szCs w:val="28"/>
        </w:rPr>
        <w:t>Первого созыва</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РЕШЕНИЕ № 6-5</w:t>
      </w:r>
    </w:p>
    <w:p w:rsidR="007C4B7C" w:rsidRDefault="007C4B7C" w:rsidP="007C4B7C">
      <w:pPr>
        <w:jc w:val="both"/>
        <w:rPr>
          <w:b/>
          <w:sz w:val="28"/>
          <w:szCs w:val="28"/>
        </w:rPr>
      </w:pPr>
      <w:r>
        <w:rPr>
          <w:b/>
          <w:sz w:val="28"/>
          <w:szCs w:val="28"/>
        </w:rPr>
        <w:t>от 29 мая  2014 года</w:t>
      </w:r>
    </w:p>
    <w:p w:rsidR="007C4B7C" w:rsidRDefault="007C4B7C" w:rsidP="007C4B7C">
      <w:pPr>
        <w:rPr>
          <w:b/>
          <w:sz w:val="28"/>
          <w:szCs w:val="28"/>
        </w:rPr>
      </w:pPr>
    </w:p>
    <w:p w:rsidR="007C4B7C" w:rsidRDefault="007C4B7C" w:rsidP="007C4B7C">
      <w:pPr>
        <w:rPr>
          <w:b/>
          <w:sz w:val="28"/>
          <w:szCs w:val="28"/>
        </w:rPr>
      </w:pPr>
      <w:r>
        <w:rPr>
          <w:b/>
          <w:sz w:val="28"/>
          <w:szCs w:val="28"/>
        </w:rPr>
        <w:t>Об утверждении Положения об организации похоронного дела,</w:t>
      </w:r>
    </w:p>
    <w:p w:rsidR="007C4B7C" w:rsidRDefault="007C4B7C" w:rsidP="007C4B7C">
      <w:pPr>
        <w:rPr>
          <w:b/>
          <w:sz w:val="28"/>
          <w:szCs w:val="28"/>
        </w:rPr>
      </w:pPr>
      <w:r>
        <w:rPr>
          <w:b/>
          <w:sz w:val="28"/>
          <w:szCs w:val="28"/>
        </w:rPr>
        <w:t xml:space="preserve">о порядке создания, содержания и эксплуатации кладбищ </w:t>
      </w:r>
      <w:proofErr w:type="gramStart"/>
      <w:r>
        <w:rPr>
          <w:b/>
          <w:sz w:val="28"/>
          <w:szCs w:val="28"/>
        </w:rPr>
        <w:t>на</w:t>
      </w:r>
      <w:proofErr w:type="gramEnd"/>
    </w:p>
    <w:p w:rsidR="007C4B7C" w:rsidRDefault="007C4B7C" w:rsidP="007C4B7C">
      <w:pPr>
        <w:rPr>
          <w:b/>
          <w:sz w:val="28"/>
          <w:szCs w:val="28"/>
        </w:rPr>
      </w:pPr>
      <w:r>
        <w:rPr>
          <w:b/>
          <w:sz w:val="28"/>
          <w:szCs w:val="28"/>
        </w:rPr>
        <w:t>территории муниципального образования Домбаровский поссовет</w:t>
      </w: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соответствии с Федеральными законами от 12 января 1996 года № 8-ФЗ «О погребении и похоронном деле», Федеральным законом от 30 марта 1999 года № 52-ФЗ «О санитарно-эпидемиологическом благополучии населения», Законом Российской Федерации от 07 февраля 1992 года № 2300-1 «О защите прав потребителей», постановлением Правительства Российской Федерации от 15 августа 1997 года №1025 «Об утверждении правил бытового обслуживания населения в Российской Федерации</w:t>
      </w:r>
      <w:proofErr w:type="gramEnd"/>
      <w:r>
        <w:rPr>
          <w:rFonts w:ascii="Times New Roman" w:hAnsi="Times New Roman"/>
          <w:sz w:val="28"/>
          <w:szCs w:val="28"/>
        </w:rPr>
        <w:t>», Указом Президента Российской Федерации от 29 июня 1996 года № 1001 «О гарантиях прав граждан на предоставление услуг по погребению усопших», Законом Оренбургской области от 06 сентября 2004 года № 1421/223-</w:t>
      </w:r>
      <w:r>
        <w:rPr>
          <w:rFonts w:ascii="Times New Roman" w:hAnsi="Times New Roman"/>
          <w:sz w:val="28"/>
          <w:szCs w:val="28"/>
          <w:lang w:val="en-US"/>
        </w:rPr>
        <w:t>III</w:t>
      </w:r>
      <w:r>
        <w:rPr>
          <w:rFonts w:ascii="Times New Roman" w:hAnsi="Times New Roman"/>
          <w:sz w:val="28"/>
          <w:szCs w:val="28"/>
        </w:rPr>
        <w:t xml:space="preserve">-ОЗ «О погребении и похоронном деле на территории Оренбургской области», руководствуясь статьей 5 </w:t>
      </w:r>
      <w:r w:rsidRPr="00306145">
        <w:rPr>
          <w:rFonts w:ascii="Times New Roman" w:hAnsi="Times New Roman"/>
          <w:sz w:val="28"/>
          <w:szCs w:val="28"/>
        </w:rPr>
        <w:t>Устава</w:t>
      </w:r>
      <w:r>
        <w:rPr>
          <w:rFonts w:ascii="Times New Roman" w:hAnsi="Times New Roman"/>
          <w:color w:val="FF0000"/>
          <w:sz w:val="28"/>
          <w:szCs w:val="28"/>
        </w:rPr>
        <w:t xml:space="preserve"> </w:t>
      </w:r>
      <w:r>
        <w:rPr>
          <w:rFonts w:ascii="Times New Roman" w:hAnsi="Times New Roman"/>
          <w:sz w:val="28"/>
          <w:szCs w:val="28"/>
        </w:rPr>
        <w:t xml:space="preserve"> муниципального образования Домбаровский поссовет, Совет депутатов решил:</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1.Принять Положение об организации похоронного дела, о порядке создания, содержания и эксплуатации кладбищ на территории муниципального образования Домбаровский поссовет согласно приложению.</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2.Решение Совета депутатов №4-3 от 29.03.2011 года «Об утверждении Правил эксплуатации и содержания кладбищ на территории муниципального образования Домбаровский поссовет» признать утратившим силу.</w:t>
      </w:r>
    </w:p>
    <w:p w:rsidR="007C4B7C" w:rsidRPr="006203DA" w:rsidRDefault="007C4B7C" w:rsidP="007C4B7C">
      <w:pPr>
        <w:widowControl w:val="0"/>
        <w:shd w:val="clear" w:color="auto" w:fill="FFFFFF"/>
        <w:tabs>
          <w:tab w:val="left" w:pos="1056"/>
          <w:tab w:val="left" w:leader="underscore" w:pos="3792"/>
        </w:tabs>
        <w:autoSpaceDE w:val="0"/>
        <w:autoSpaceDN w:val="0"/>
        <w:adjustRightInd w:val="0"/>
        <w:ind w:right="5"/>
        <w:jc w:val="both"/>
        <w:rPr>
          <w:sz w:val="28"/>
          <w:szCs w:val="28"/>
        </w:rPr>
      </w:pPr>
      <w:r>
        <w:rPr>
          <w:sz w:val="28"/>
          <w:szCs w:val="28"/>
        </w:rPr>
        <w:t xml:space="preserve">         3.</w:t>
      </w:r>
      <w:r w:rsidRPr="006203DA">
        <w:rPr>
          <w:sz w:val="28"/>
          <w:szCs w:val="28"/>
        </w:rPr>
        <w:t>Настоящее решение  вступает в силу со дня его официального обнародования.</w:t>
      </w:r>
    </w:p>
    <w:p w:rsidR="007C4B7C" w:rsidRDefault="007C4B7C" w:rsidP="007C4B7C">
      <w:pPr>
        <w:pStyle w:val="NoSpacing"/>
        <w:jc w:val="both"/>
        <w:rPr>
          <w:rFonts w:ascii="Times New Roman" w:hAnsi="Times New Roman"/>
          <w:sz w:val="28"/>
          <w:szCs w:val="28"/>
        </w:rPr>
      </w:pPr>
    </w:p>
    <w:p w:rsidR="007C4B7C" w:rsidRPr="006203DA" w:rsidRDefault="007C4B7C" w:rsidP="007C4B7C">
      <w:pPr>
        <w:pStyle w:val="NoSpacing"/>
        <w:jc w:val="both"/>
        <w:rPr>
          <w:rFonts w:ascii="Times New Roman" w:hAnsi="Times New Roman"/>
          <w:sz w:val="28"/>
          <w:szCs w:val="28"/>
        </w:rPr>
      </w:pPr>
    </w:p>
    <w:p w:rsidR="007C4B7C" w:rsidRPr="006203DA" w:rsidRDefault="007C4B7C" w:rsidP="007C4B7C">
      <w:pPr>
        <w:pStyle w:val="NoSpacing"/>
        <w:rPr>
          <w:rFonts w:ascii="Times New Roman" w:hAnsi="Times New Roman"/>
          <w:sz w:val="28"/>
          <w:szCs w:val="28"/>
        </w:rPr>
      </w:pPr>
      <w:r w:rsidRPr="006203DA">
        <w:rPr>
          <w:rFonts w:ascii="Times New Roman" w:hAnsi="Times New Roman"/>
          <w:sz w:val="28"/>
          <w:szCs w:val="28"/>
        </w:rPr>
        <w:t xml:space="preserve">Глава муниципального образования                                               </w:t>
      </w:r>
    </w:p>
    <w:p w:rsidR="007C4B7C" w:rsidRDefault="007C4B7C" w:rsidP="007C4B7C">
      <w:pPr>
        <w:pStyle w:val="NoSpacing"/>
        <w:rPr>
          <w:rFonts w:ascii="Times New Roman" w:hAnsi="Times New Roman"/>
          <w:sz w:val="28"/>
          <w:szCs w:val="28"/>
        </w:rPr>
      </w:pPr>
      <w:r w:rsidRPr="006203DA">
        <w:rPr>
          <w:rFonts w:ascii="Times New Roman" w:hAnsi="Times New Roman"/>
          <w:sz w:val="28"/>
          <w:szCs w:val="28"/>
        </w:rPr>
        <w:t xml:space="preserve">Домбаровский поссовет                                                          </w:t>
      </w:r>
      <w:r>
        <w:rPr>
          <w:rFonts w:ascii="Times New Roman" w:hAnsi="Times New Roman"/>
          <w:sz w:val="28"/>
          <w:szCs w:val="28"/>
        </w:rPr>
        <w:t xml:space="preserve">        В.А</w:t>
      </w:r>
      <w:r w:rsidRPr="006203DA">
        <w:rPr>
          <w:rFonts w:ascii="Times New Roman" w:hAnsi="Times New Roman"/>
          <w:sz w:val="28"/>
          <w:szCs w:val="28"/>
        </w:rPr>
        <w:t>.Шуберт</w:t>
      </w: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center"/>
        <w:rPr>
          <w:rFonts w:ascii="Times New Roman" w:hAnsi="Times New Roman"/>
          <w:sz w:val="28"/>
          <w:szCs w:val="28"/>
        </w:rPr>
      </w:pPr>
      <w:r>
        <w:rPr>
          <w:rFonts w:ascii="Times New Roman" w:hAnsi="Times New Roman"/>
          <w:sz w:val="28"/>
          <w:szCs w:val="28"/>
        </w:rPr>
        <w:lastRenderedPageBreak/>
        <w:t>Положение</w:t>
      </w:r>
    </w:p>
    <w:p w:rsidR="007C4B7C" w:rsidRDefault="007C4B7C" w:rsidP="007C4B7C">
      <w:pPr>
        <w:pStyle w:val="NoSpacing"/>
        <w:jc w:val="center"/>
        <w:rPr>
          <w:rFonts w:ascii="Times New Roman" w:hAnsi="Times New Roman"/>
          <w:sz w:val="28"/>
          <w:szCs w:val="28"/>
        </w:rPr>
      </w:pPr>
      <w:r>
        <w:rPr>
          <w:rFonts w:ascii="Times New Roman" w:hAnsi="Times New Roman"/>
          <w:sz w:val="28"/>
          <w:szCs w:val="28"/>
        </w:rPr>
        <w:t>об организации похоронного дела, о порядке создания, содержания и эксплуатации кладбищ на территории муниципального образования Домбаровский поссовет</w:t>
      </w:r>
    </w:p>
    <w:p w:rsidR="007C4B7C" w:rsidRDefault="007C4B7C" w:rsidP="007C4B7C">
      <w:pPr>
        <w:pStyle w:val="NoSpacing"/>
        <w:jc w:val="center"/>
        <w:rPr>
          <w:rFonts w:ascii="Times New Roman" w:hAnsi="Times New Roman"/>
          <w:sz w:val="28"/>
          <w:szCs w:val="28"/>
        </w:rPr>
      </w:pPr>
    </w:p>
    <w:p w:rsidR="007C4B7C" w:rsidRDefault="007C4B7C" w:rsidP="007C4B7C">
      <w:pPr>
        <w:pStyle w:val="NoSpacing"/>
        <w:jc w:val="center"/>
        <w:rPr>
          <w:rFonts w:ascii="Times New Roman" w:hAnsi="Times New Roman"/>
          <w:sz w:val="28"/>
          <w:szCs w:val="28"/>
        </w:rPr>
      </w:pPr>
      <w:r>
        <w:rPr>
          <w:rFonts w:ascii="Times New Roman" w:hAnsi="Times New Roman"/>
          <w:sz w:val="28"/>
          <w:szCs w:val="28"/>
        </w:rPr>
        <w:t>1.Общие положения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1.1.Настоящее Положение об организации похоронного дела, о порядке создания, содержания и эксплуатации кладбищ на территории муниципального образования Домбаровский поссовет  определяет порядок организации похоронного обслуживания, оказания ритуальных услуг на территории муниципального образования Домбаровский поссовет, а также содержания мест захоронения и работы специализированных служб по вопросам похоронного дела.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1.2.Настоящее Положение разработано в соответствии с Градостроительным и Земельным  кодексами Российской Федерации,  Федеральными законами от 12 января 1996 года № 8-ФЗ «О погребении и похоронном деле», Федеральным законом от 30 марта 1999 года № 52-ФЗ «О санитарно-эпидемиологическом благополучии населения», Законом Российской Федерации от 07 февраля 1992 года № 2300-1 «О защите прав потребителей», постановлением Правительства Российской Федерации от 15 августа 1997 года</w:t>
      </w:r>
      <w:proofErr w:type="gramEnd"/>
      <w:r>
        <w:rPr>
          <w:rFonts w:ascii="Times New Roman" w:hAnsi="Times New Roman"/>
          <w:sz w:val="28"/>
          <w:szCs w:val="28"/>
        </w:rPr>
        <w:t xml:space="preserve"> №</w:t>
      </w:r>
      <w:proofErr w:type="gramStart"/>
      <w:r>
        <w:rPr>
          <w:rFonts w:ascii="Times New Roman" w:hAnsi="Times New Roman"/>
          <w:sz w:val="28"/>
          <w:szCs w:val="28"/>
        </w:rPr>
        <w:t xml:space="preserve">1025 «Об утверждении правил бытового обслуживания населения в Российской Федерации», Указом Президента Российской Федерации от 29 июня 1996 года № 1001 «О гарантиях прав граждан на предоставление услуг по погребению усопших», постановлением Главного государственного санитарного врача Российской Федерации от 28.06.2011г №84 «О введении в действие </w:t>
      </w:r>
      <w:proofErr w:type="spellStart"/>
      <w:r>
        <w:rPr>
          <w:rFonts w:ascii="Times New Roman" w:hAnsi="Times New Roman"/>
          <w:sz w:val="28"/>
          <w:szCs w:val="28"/>
        </w:rPr>
        <w:t>СанПин</w:t>
      </w:r>
      <w:proofErr w:type="spellEnd"/>
      <w:r>
        <w:rPr>
          <w:rFonts w:ascii="Times New Roman" w:hAnsi="Times New Roman"/>
          <w:sz w:val="28"/>
          <w:szCs w:val="28"/>
        </w:rPr>
        <w:t xml:space="preserve"> 2.1.2882-11», Законом Оренбургской области от 06 сентября 2004 года № 1421/223-</w:t>
      </w:r>
      <w:r>
        <w:rPr>
          <w:rFonts w:ascii="Times New Roman" w:hAnsi="Times New Roman"/>
          <w:sz w:val="28"/>
          <w:szCs w:val="28"/>
          <w:lang w:val="en-US"/>
        </w:rPr>
        <w:t>III</w:t>
      </w:r>
      <w:r>
        <w:rPr>
          <w:rFonts w:ascii="Times New Roman" w:hAnsi="Times New Roman"/>
          <w:sz w:val="28"/>
          <w:szCs w:val="28"/>
        </w:rPr>
        <w:t>-ОЗ «О погребении</w:t>
      </w:r>
      <w:proofErr w:type="gramEnd"/>
      <w:r>
        <w:rPr>
          <w:rFonts w:ascii="Times New Roman" w:hAnsi="Times New Roman"/>
          <w:sz w:val="28"/>
          <w:szCs w:val="28"/>
        </w:rPr>
        <w:t xml:space="preserve"> и похоронном </w:t>
      </w:r>
      <w:proofErr w:type="gramStart"/>
      <w:r>
        <w:rPr>
          <w:rFonts w:ascii="Times New Roman" w:hAnsi="Times New Roman"/>
          <w:sz w:val="28"/>
          <w:szCs w:val="28"/>
        </w:rPr>
        <w:t>деле</w:t>
      </w:r>
      <w:proofErr w:type="gramEnd"/>
      <w:r>
        <w:rPr>
          <w:rFonts w:ascii="Times New Roman" w:hAnsi="Times New Roman"/>
          <w:sz w:val="28"/>
          <w:szCs w:val="28"/>
        </w:rPr>
        <w:t xml:space="preserve"> на территории Оренбургской области»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1.3.Термины и определения, используемые в настоящем Положении: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sidRPr="001F75EA">
        <w:rPr>
          <w:rFonts w:ascii="Times New Roman" w:hAnsi="Times New Roman"/>
          <w:b/>
          <w:sz w:val="28"/>
          <w:szCs w:val="28"/>
        </w:rPr>
        <w:t>погребение</w:t>
      </w:r>
      <w:r>
        <w:rPr>
          <w:rFonts w:ascii="Times New Roman" w:hAnsi="Times New Roman"/>
          <w:sz w:val="28"/>
          <w:szCs w:val="28"/>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sidRPr="001F75EA">
        <w:rPr>
          <w:rFonts w:ascii="Times New Roman" w:hAnsi="Times New Roman"/>
          <w:b/>
          <w:sz w:val="28"/>
          <w:szCs w:val="28"/>
        </w:rPr>
        <w:t>места погребения</w:t>
      </w:r>
      <w:r>
        <w:rPr>
          <w:rFonts w:ascii="Times New Roman" w:hAnsi="Times New Roman"/>
          <w:sz w:val="28"/>
          <w:szCs w:val="28"/>
        </w:rPr>
        <w:t xml:space="preserve"> – отведенные в соответствии с этическими, санитарными и  экологическим требованиями участки земли, а также иные здания и сооружения, предназначенные для осуществления погребения </w:t>
      </w:r>
      <w:proofErr w:type="gramStart"/>
      <w:r>
        <w:rPr>
          <w:rFonts w:ascii="Times New Roman" w:hAnsi="Times New Roman"/>
          <w:sz w:val="28"/>
          <w:szCs w:val="28"/>
        </w:rPr>
        <w:t>умерших</w:t>
      </w:r>
      <w:proofErr w:type="gramEnd"/>
      <w:r>
        <w:rPr>
          <w:rFonts w:ascii="Times New Roman" w:hAnsi="Times New Roman"/>
          <w:sz w:val="28"/>
          <w:szCs w:val="28"/>
        </w:rPr>
        <w:t>;</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кладбищ</w:t>
      </w:r>
      <w:proofErr w:type="gramStart"/>
      <w:r>
        <w:rPr>
          <w:rFonts w:ascii="Times New Roman" w:hAnsi="Times New Roman"/>
          <w:b/>
          <w:sz w:val="28"/>
          <w:szCs w:val="28"/>
        </w:rPr>
        <w:t>а</w:t>
      </w:r>
      <w:r>
        <w:rPr>
          <w:rFonts w:ascii="Times New Roman" w:hAnsi="Times New Roman"/>
          <w:sz w:val="28"/>
          <w:szCs w:val="28"/>
        </w:rPr>
        <w:t>-</w:t>
      </w:r>
      <w:proofErr w:type="gramEnd"/>
      <w:r>
        <w:rPr>
          <w:rFonts w:ascii="Times New Roman" w:hAnsi="Times New Roman"/>
          <w:sz w:val="28"/>
          <w:szCs w:val="28"/>
        </w:rPr>
        <w:t xml:space="preserve"> места погребения, расположенные на территории муниципального образования, на которых в равной степени всем жителям муниципального образования Домбаровский поссовет обеспечиваются гарантии погребения с учетом их волеизъявления;</w:t>
      </w:r>
    </w:p>
    <w:p w:rsidR="007C4B7C" w:rsidRPr="006C08AF" w:rsidRDefault="007C4B7C" w:rsidP="007C4B7C">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селитебная территория</w:t>
      </w:r>
      <w:r>
        <w:rPr>
          <w:rFonts w:ascii="Times New Roman" w:hAnsi="Times New Roman"/>
          <w:sz w:val="28"/>
          <w:szCs w:val="28"/>
        </w:rPr>
        <w:t>-территория, предназначенная для размещения жилищного фонда, общественных зданий и сооружений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также отдельных коммунальных и промышленных объектов, не требующих устройства санитарно-защитных зон, а также для устройства других мест общего пользования;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захоронени</w:t>
      </w:r>
      <w:proofErr w:type="gramStart"/>
      <w:r>
        <w:rPr>
          <w:rFonts w:ascii="Times New Roman" w:hAnsi="Times New Roman"/>
          <w:b/>
          <w:sz w:val="28"/>
          <w:szCs w:val="28"/>
        </w:rPr>
        <w:t>е</w:t>
      </w:r>
      <w:r>
        <w:rPr>
          <w:rFonts w:ascii="Times New Roman" w:hAnsi="Times New Roman"/>
          <w:sz w:val="28"/>
          <w:szCs w:val="28"/>
        </w:rPr>
        <w:t>-</w:t>
      </w:r>
      <w:proofErr w:type="gramEnd"/>
      <w:r>
        <w:rPr>
          <w:rFonts w:ascii="Times New Roman" w:hAnsi="Times New Roman"/>
          <w:sz w:val="28"/>
          <w:szCs w:val="28"/>
        </w:rPr>
        <w:t xml:space="preserve"> предание земле тела (останков) умершего  (погибшего);</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гарантированный перечень услуг по погребению </w:t>
      </w:r>
      <w:proofErr w:type="gramStart"/>
      <w:r>
        <w:rPr>
          <w:rFonts w:ascii="Times New Roman" w:hAnsi="Times New Roman"/>
          <w:sz w:val="28"/>
          <w:szCs w:val="28"/>
        </w:rPr>
        <w:t>–м</w:t>
      </w:r>
      <w:proofErr w:type="gramEnd"/>
      <w:r>
        <w:rPr>
          <w:rFonts w:ascii="Times New Roman" w:hAnsi="Times New Roman"/>
          <w:sz w:val="28"/>
          <w:szCs w:val="28"/>
        </w:rPr>
        <w:t>инимальный перечень услуг, оказание которого гарантируется специализированной службой по вопросам похоронного дела при погребении;</w:t>
      </w:r>
    </w:p>
    <w:p w:rsidR="007C4B7C" w:rsidRPr="004C6BA1" w:rsidRDefault="007C4B7C" w:rsidP="007C4B7C">
      <w:pPr>
        <w:pStyle w:val="No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b/>
          <w:sz w:val="28"/>
          <w:szCs w:val="28"/>
        </w:rPr>
        <w:t xml:space="preserve">специализированная служба по вопросам похоронного дела </w:t>
      </w:r>
      <w:proofErr w:type="gramStart"/>
      <w:r>
        <w:rPr>
          <w:rFonts w:ascii="Times New Roman" w:hAnsi="Times New Roman"/>
          <w:sz w:val="28"/>
          <w:szCs w:val="28"/>
        </w:rPr>
        <w:t>–о</w:t>
      </w:r>
      <w:proofErr w:type="gramEnd"/>
      <w:r>
        <w:rPr>
          <w:rFonts w:ascii="Times New Roman" w:hAnsi="Times New Roman"/>
          <w:sz w:val="28"/>
          <w:szCs w:val="28"/>
        </w:rPr>
        <w:t>рганизация, созданная в целях оказания гарантированного перечня услуг по погребению;</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sidRPr="004C6BA1">
        <w:rPr>
          <w:rFonts w:ascii="Times New Roman" w:hAnsi="Times New Roman"/>
          <w:b/>
          <w:sz w:val="28"/>
          <w:szCs w:val="28"/>
        </w:rPr>
        <w:t>услуги по погребению</w:t>
      </w:r>
      <w:r>
        <w:rPr>
          <w:rFonts w:ascii="Times New Roman" w:hAnsi="Times New Roman"/>
          <w:sz w:val="28"/>
          <w:szCs w:val="28"/>
        </w:rPr>
        <w:t xml:space="preserve"> – установленный законодательством перечень ритуальных услуг, оказание которых относится к ведению специализированной службы по вопросам похоронного дела;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зона захоронения </w:t>
      </w:r>
      <w:proofErr w:type="gramStart"/>
      <w:r>
        <w:rPr>
          <w:rFonts w:ascii="Times New Roman" w:hAnsi="Times New Roman"/>
          <w:sz w:val="28"/>
          <w:szCs w:val="28"/>
        </w:rPr>
        <w:t>–о</w:t>
      </w:r>
      <w:proofErr w:type="gramEnd"/>
      <w:r>
        <w:rPr>
          <w:rFonts w:ascii="Times New Roman" w:hAnsi="Times New Roman"/>
          <w:sz w:val="28"/>
          <w:szCs w:val="28"/>
        </w:rPr>
        <w:t>сновная функциональная часть территории кладбища, на которой осуществляется погребение;</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места захоронени</w:t>
      </w:r>
      <w:proofErr w:type="gramStart"/>
      <w:r>
        <w:rPr>
          <w:rFonts w:ascii="Times New Roman" w:hAnsi="Times New Roman"/>
          <w:b/>
          <w:sz w:val="28"/>
          <w:szCs w:val="28"/>
        </w:rPr>
        <w:t>я</w:t>
      </w:r>
      <w:r>
        <w:rPr>
          <w:rFonts w:ascii="Times New Roman" w:hAnsi="Times New Roman"/>
          <w:sz w:val="28"/>
          <w:szCs w:val="28"/>
        </w:rPr>
        <w:t>-</w:t>
      </w:r>
      <w:proofErr w:type="gramEnd"/>
      <w:r>
        <w:rPr>
          <w:rFonts w:ascii="Times New Roman" w:hAnsi="Times New Roman"/>
          <w:sz w:val="28"/>
          <w:szCs w:val="28"/>
        </w:rPr>
        <w:t xml:space="preserve"> земельные участки, предоставляемые в зоне захоронения кладбища для погребения;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надмогильные сооружения (надгробия)</w:t>
      </w:r>
      <w:r>
        <w:rPr>
          <w:rFonts w:ascii="Times New Roman" w:hAnsi="Times New Roman"/>
          <w:sz w:val="28"/>
          <w:szCs w:val="28"/>
        </w:rPr>
        <w:t xml:space="preserve"> – памятные сооружения, устанавливаемые на местах захоронения;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sidRPr="004C6BA1">
        <w:rPr>
          <w:rFonts w:ascii="Times New Roman" w:hAnsi="Times New Roman"/>
          <w:b/>
          <w:sz w:val="28"/>
          <w:szCs w:val="28"/>
        </w:rPr>
        <w:t>похоронное дело</w:t>
      </w:r>
      <w:r>
        <w:rPr>
          <w:rFonts w:ascii="Times New Roman" w:hAnsi="Times New Roman"/>
          <w:sz w:val="28"/>
          <w:szCs w:val="28"/>
        </w:rPr>
        <w:t xml:space="preserve">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w:t>
      </w:r>
      <w:proofErr w:type="spellStart"/>
      <w:r>
        <w:rPr>
          <w:rFonts w:ascii="Times New Roman" w:hAnsi="Times New Roman"/>
          <w:sz w:val="28"/>
          <w:szCs w:val="28"/>
        </w:rPr>
        <w:t>клабдищ</w:t>
      </w:r>
      <w:proofErr w:type="spellEnd"/>
      <w:r>
        <w:rPr>
          <w:rFonts w:ascii="Times New Roman" w:hAnsi="Times New Roman"/>
          <w:sz w:val="28"/>
          <w:szCs w:val="28"/>
        </w:rPr>
        <w:t xml:space="preserve"> и иных объектов похоронного назначения;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sidRPr="004C6BA1">
        <w:rPr>
          <w:rFonts w:ascii="Times New Roman" w:hAnsi="Times New Roman"/>
          <w:b/>
          <w:sz w:val="28"/>
          <w:szCs w:val="28"/>
        </w:rPr>
        <w:t>лицо, ответственное за захоронение</w:t>
      </w:r>
      <w:r>
        <w:rPr>
          <w:rFonts w:ascii="Times New Roman" w:hAnsi="Times New Roman"/>
          <w:sz w:val="28"/>
          <w:szCs w:val="28"/>
        </w:rPr>
        <w:t xml:space="preserve"> – лицо, взявшее на себя обязанность осуществить погребение умершего;</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w:t>
      </w:r>
      <w:r w:rsidRPr="001A5FD6">
        <w:rPr>
          <w:rFonts w:ascii="Times New Roman" w:hAnsi="Times New Roman"/>
          <w:b/>
          <w:sz w:val="28"/>
          <w:szCs w:val="28"/>
        </w:rPr>
        <w:t>исполнитель ритуальных услуг</w:t>
      </w:r>
      <w:r>
        <w:rPr>
          <w:rFonts w:ascii="Times New Roman" w:hAnsi="Times New Roman"/>
          <w:sz w:val="28"/>
          <w:szCs w:val="28"/>
        </w:rPr>
        <w:t xml:space="preserve"> – индивидуальные предприниматели и юридические лица, зарегистрированные в соответствии с действующим законодательством, оказывающие услуги в сфере похоронного дела.</w:t>
      </w: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center"/>
        <w:rPr>
          <w:rFonts w:ascii="Times New Roman" w:hAnsi="Times New Roman"/>
          <w:sz w:val="28"/>
          <w:szCs w:val="28"/>
        </w:rPr>
      </w:pPr>
      <w:r>
        <w:rPr>
          <w:rFonts w:ascii="Times New Roman" w:hAnsi="Times New Roman"/>
          <w:sz w:val="28"/>
          <w:szCs w:val="28"/>
        </w:rPr>
        <w:t>2.Порядок организации похоронного обслуживания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2.1.Исполнителями волеизъявления умершего о погребении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законными представителями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2.2.Исполнитель волеизъявления умершего:</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2.2.1.Осуществляет всю процедуру погребения умершего: от получения медицинского свидетельства о смерти до захоронения.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2.2.2.Является ответственным за захоронение.</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2.3.Похоронное обслуживание начинается с приема заказа и заключения договора на оказание ритуальных услуг. Отказ в приеме заказов не допускается. Прием заказов осуществляется исполнителем ритуальных услуг либо специализированной организацией.</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 xml:space="preserve">2.4.Исполнитель ритуальных услуг обязан иметь специально выделенное для этих целей помещение с вывеской, указывающей наименование юридического лица или индивидуального </w:t>
      </w:r>
      <w:proofErr w:type="spellStart"/>
      <w:r>
        <w:rPr>
          <w:rFonts w:ascii="Times New Roman" w:hAnsi="Times New Roman"/>
          <w:sz w:val="28"/>
          <w:szCs w:val="28"/>
        </w:rPr>
        <w:t>предприримателя</w:t>
      </w:r>
      <w:proofErr w:type="spellEnd"/>
      <w:r>
        <w:rPr>
          <w:rFonts w:ascii="Times New Roman" w:hAnsi="Times New Roman"/>
          <w:sz w:val="28"/>
          <w:szCs w:val="28"/>
        </w:rPr>
        <w:t>, с информацией о режиме работы. На доступном для ознакомления месте должна быть размещена информация: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-о перечне оказываемых услуг (выполняемых работ) и формы их предоставления;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lastRenderedPageBreak/>
        <w:t>-о гарантированном перечне услуг по погребению, условиях по погребению, условиях и порядке выплаты социального пособия на погребение;</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-перечень документов, необходимых для оформления заказа на ритуальные услуги;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-прейскурант на услуги;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-правила работы муниципальных кладбищ и порядок их содержания;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-Закон РФ «О защите прав потребителей»</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-адрес и телефон  службы защиты прав потребителей;</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-книга отзывов и предложений;</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-настоящее Положение.</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 xml:space="preserve">2.5.Заказ на оказание ритуальных услуг оформляется при предъявлении лицом, ответственным за захоронение, паспорта. Если обязанность по организации похорон взяло на себя юридическое лицо, требуется предъявление доверенности с указанием Ф.И.О. представителя и данных его паспорта, адрес регистрации по месту жительства. </w:t>
      </w:r>
      <w:proofErr w:type="gramStart"/>
      <w:r>
        <w:rPr>
          <w:rFonts w:ascii="Times New Roman" w:hAnsi="Times New Roman"/>
          <w:sz w:val="28"/>
          <w:szCs w:val="28"/>
        </w:rPr>
        <w:t>Заказ на оказание ритуальных услуг осуществляется путем заключения договора на оказание услуг в письменной форме и оформления специального бланка счета-заказа с обязательным указанием следующих реквизитов: юридический адрес Исполнителя ритуальных услуг, фамилия и инициалы заказчика, его адрес и телефон, дата приема заказа, подписи принявшего и сделавшего заказ, перечень заказанных видов услуг, их стоимость.</w:t>
      </w:r>
      <w:proofErr w:type="gramEnd"/>
      <w:r>
        <w:rPr>
          <w:rFonts w:ascii="Times New Roman" w:hAnsi="Times New Roman"/>
          <w:sz w:val="28"/>
          <w:szCs w:val="28"/>
        </w:rPr>
        <w:t xml:space="preserve"> Исполнитель  ритуальных услуг обязан  выдать заказчику кассовый чек или квитанцию строгой отчетности.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2.6.Супругу, близким родственникам, иным родственникам, законному представителю умершего или иному лицу, ответственному за захоронение умершего на территории муниципального образования Домбаровский поссовет (далее по тексту – Заказчики) федеральным законодательством, законодательством Оренбургской области и органом местного самоуправления МО Домбаровский поссовет гарантирован перечень услуг, оказываемых на безвозмездной основе, включающий в себя: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-оформление документов, необходимых для погребения;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-предоставление и доставку гроба;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-перевозку тела (останков) умершего на кладбище;</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-погребение.</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По желанию лица, ответственного за захоронение, может быть предоставлен весь гарантийный перечень услуг по утвержденным в установленном порядке ценам и тарифам или любая его часть. При этом остальные услуги могут быть предоставлены по коммерческим ценам и тарифам.</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2.7.Исполнителю ритуальных услуг стоимость указанных в п.2.6. настоящего Положения услуг возмещаются в десятидневный срок за счет средств:</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-пенсионного фонда – на погребение умерших пенсионеров, не работавших на день смерти;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-областного бюджета – на погребение лиц, не работавших и не являющихся пенсионерами, а также в случае рождения мертвого ребенка по истечении 154 дней беременности;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 xml:space="preserve">-федерального бюджета – на погребение умерших наработавших пенсионеров, досрочно оформивших пенсию по предложению Центра занятости населения (в </w:t>
      </w:r>
      <w:r>
        <w:rPr>
          <w:rFonts w:ascii="Times New Roman" w:hAnsi="Times New Roman"/>
          <w:sz w:val="28"/>
          <w:szCs w:val="28"/>
        </w:rPr>
        <w:lastRenderedPageBreak/>
        <w:t>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-фонда социального страхования – на погребение умерших работавших граждан и умерших несовершеннолетних членов семей работающих граждан.</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2.7.1.Гражданам, получившим предусмотренные п.2.6. настоящего Положения услуги, социальное пособие на погребение не выплачивается.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2.8.Сверх гарантированного перечня услуг по погребению, по желанию и за счет средств заказчика, предоставляются платные ритуальные услуги (услуги по фото-видеосъемке, организация поминальной трапезы, услуги по уходу за могилой, изготовление похоронной атрибутики: гробов, оград, надгробных плит и памятников, венков, траурных лент, изделий из цинка, производство фотокерамики и </w:t>
      </w:r>
      <w:proofErr w:type="spellStart"/>
      <w:r>
        <w:rPr>
          <w:rFonts w:ascii="Times New Roman" w:hAnsi="Times New Roman"/>
          <w:sz w:val="28"/>
          <w:szCs w:val="28"/>
        </w:rPr>
        <w:t>ламинирование</w:t>
      </w:r>
      <w:proofErr w:type="spellEnd"/>
      <w:r>
        <w:rPr>
          <w:rFonts w:ascii="Times New Roman" w:hAnsi="Times New Roman"/>
          <w:sz w:val="28"/>
          <w:szCs w:val="28"/>
        </w:rPr>
        <w:t xml:space="preserve"> портретов, документов, услуги по гравировке памятников, изготовлению портретов с установкой на могиле</w:t>
      </w:r>
      <w:proofErr w:type="gramEnd"/>
      <w:r>
        <w:rPr>
          <w:rFonts w:ascii="Times New Roman" w:hAnsi="Times New Roman"/>
          <w:sz w:val="28"/>
          <w:szCs w:val="28"/>
        </w:rPr>
        <w:t>, предоставление духового оркестра и иные ритуальные услуги) на основании заключенного договора с Исполнителем ритуальных услуг.</w:t>
      </w: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center"/>
        <w:rPr>
          <w:rFonts w:ascii="Times New Roman" w:hAnsi="Times New Roman"/>
          <w:sz w:val="28"/>
          <w:szCs w:val="28"/>
        </w:rPr>
      </w:pPr>
      <w:r>
        <w:rPr>
          <w:rFonts w:ascii="Times New Roman" w:hAnsi="Times New Roman"/>
          <w:sz w:val="28"/>
          <w:szCs w:val="28"/>
        </w:rPr>
        <w:t>3.Порядок создания, содержания и эксплуатации кладбищ на территории муниципального образования Домбаровский поссовет</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3.1.Выбор участка и отвод территории под строительство нового кладбища осуществляется комиссией, создаваемой постановлением администрации муниципального образования Домбаровский поссовет, в состав которой в обязательном порядке включаются представители отдела архитектуры и строительства, комитета по управлению </w:t>
      </w:r>
      <w:proofErr w:type="spellStart"/>
      <w:r>
        <w:rPr>
          <w:rFonts w:ascii="Times New Roman" w:hAnsi="Times New Roman"/>
          <w:sz w:val="28"/>
          <w:szCs w:val="28"/>
        </w:rPr>
        <w:t>муниципалым</w:t>
      </w:r>
      <w:proofErr w:type="spellEnd"/>
      <w:r>
        <w:rPr>
          <w:rFonts w:ascii="Times New Roman" w:hAnsi="Times New Roman"/>
          <w:sz w:val="28"/>
          <w:szCs w:val="28"/>
        </w:rPr>
        <w:t xml:space="preserve"> имуществом администрации </w:t>
      </w:r>
      <w:proofErr w:type="spellStart"/>
      <w:r>
        <w:rPr>
          <w:rFonts w:ascii="Times New Roman" w:hAnsi="Times New Roman"/>
          <w:sz w:val="28"/>
          <w:szCs w:val="28"/>
        </w:rPr>
        <w:t>мцниципального</w:t>
      </w:r>
      <w:proofErr w:type="spellEnd"/>
      <w:r>
        <w:rPr>
          <w:rFonts w:ascii="Times New Roman" w:hAnsi="Times New Roman"/>
          <w:sz w:val="28"/>
          <w:szCs w:val="28"/>
        </w:rPr>
        <w:t xml:space="preserve"> образования Домбаровский район, отдела коммунального хозяйства, специализированной службы по вопросам похоронного дела, санитарно-эпидемиологической службы.</w:t>
      </w:r>
      <w:proofErr w:type="gramEnd"/>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3.2.Выбор земельного участка для размещения кладбища, размещение, расширение и реконструкция кладбищ, зданий и сооружений похоронного  назначения, ввод кладбища в эксплуатацию осуществляется в соответствии с правилами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санитарно-эпидемиологическим, градостроительными и иными требованиями законодательства РФ и должен обеспечивать неопределенно долгий</w:t>
      </w:r>
      <w:proofErr w:type="gramEnd"/>
      <w:r>
        <w:rPr>
          <w:rFonts w:ascii="Times New Roman" w:hAnsi="Times New Roman"/>
          <w:sz w:val="28"/>
          <w:szCs w:val="28"/>
        </w:rPr>
        <w:t xml:space="preserve"> срок существования места погребения.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 xml:space="preserve">3.3.Вновь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Pr>
            <w:rFonts w:ascii="Times New Roman" w:hAnsi="Times New Roman"/>
            <w:sz w:val="28"/>
            <w:szCs w:val="28"/>
          </w:rPr>
          <w:t>300 метров</w:t>
        </w:r>
      </w:smartTag>
      <w:r>
        <w:rPr>
          <w:rFonts w:ascii="Times New Roman" w:hAnsi="Times New Roman"/>
          <w:sz w:val="28"/>
          <w:szCs w:val="28"/>
        </w:rPr>
        <w:t xml:space="preserve"> от границ селитебной территории.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Не разрешается устройство кладбищ на территориях:</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-первого и второго поясов зоны санитарной охраны источника водоснабжения;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 xml:space="preserve">-с выходами на поверхность </w:t>
      </w:r>
      <w:proofErr w:type="spellStart"/>
      <w:r>
        <w:rPr>
          <w:rFonts w:ascii="Times New Roman" w:hAnsi="Times New Roman"/>
          <w:sz w:val="28"/>
          <w:szCs w:val="28"/>
        </w:rPr>
        <w:t>закарстованных</w:t>
      </w:r>
      <w:proofErr w:type="spellEnd"/>
      <w:r>
        <w:rPr>
          <w:rFonts w:ascii="Times New Roman" w:hAnsi="Times New Roman"/>
          <w:sz w:val="28"/>
          <w:szCs w:val="28"/>
        </w:rPr>
        <w:t>, сильнотрещиноватых пород и в местах выклинивания водоносных горизонтов;</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-на берегах рек, озер и других поверхностных водных объектов, используемых населением для хозяйственно-бытовых нужд, купания и культурно-оздоровительных целей;</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3.4.На территории кладбища следует предусматривать:</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-стенд с планом кладбища. На плане должны быть обозначены основные зоны кладбища, нумерация. Стенд следует устанавливать на территории кладбища у главного входа.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-стенд для помещения объявлений, правил посещения кладбищ, прав и обязанностей граждан;</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-площадки для мусоросборников;</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-емкости с водой.</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 xml:space="preserve">3.5.Территория кладбища должна иметь ограду высотой не менее </w:t>
      </w:r>
      <w:smartTag w:uri="urn:schemas-microsoft-com:office:smarttags" w:element="metricconverter">
        <w:smartTagPr>
          <w:attr w:name="ProductID" w:val="1,2 метра"/>
        </w:smartTagPr>
        <w:r>
          <w:rPr>
            <w:rFonts w:ascii="Times New Roman" w:hAnsi="Times New Roman"/>
            <w:sz w:val="28"/>
            <w:szCs w:val="28"/>
          </w:rPr>
          <w:t>1,2 метра</w:t>
        </w:r>
      </w:smartTag>
      <w:r>
        <w:rPr>
          <w:rFonts w:ascii="Times New Roman" w:hAnsi="Times New Roman"/>
          <w:sz w:val="28"/>
          <w:szCs w:val="28"/>
        </w:rPr>
        <w:t>.</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 xml:space="preserve">3.6.Для беспрепятственного проезда траурных процессий ширина ворот кладбища должна быть не менее </w:t>
      </w:r>
      <w:smartTag w:uri="urn:schemas-microsoft-com:office:smarttags" w:element="metricconverter">
        <w:smartTagPr>
          <w:attr w:name="ProductID" w:val="6,9 м"/>
        </w:smartTagPr>
        <w:r>
          <w:rPr>
            <w:rFonts w:ascii="Times New Roman" w:hAnsi="Times New Roman"/>
            <w:sz w:val="28"/>
            <w:szCs w:val="28"/>
          </w:rPr>
          <w:t>6,9 м</w:t>
        </w:r>
      </w:smartTag>
      <w:r>
        <w:rPr>
          <w:rFonts w:ascii="Times New Roman" w:hAnsi="Times New Roman"/>
          <w:sz w:val="28"/>
          <w:szCs w:val="28"/>
        </w:rPr>
        <w:t>, ширина калитки должна быть не менее 1,2м.</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 xml:space="preserve">3.7.На территории муниципального образования Домбаровский поссовет кладбища находятся: </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Пос. Домбаровский – два православных кладбища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Пос. Домбаровский – два мусульманских кладбища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 xml:space="preserve">Пос. </w:t>
      </w:r>
      <w:proofErr w:type="gramStart"/>
      <w:r>
        <w:rPr>
          <w:rFonts w:ascii="Times New Roman" w:hAnsi="Times New Roman"/>
          <w:sz w:val="28"/>
          <w:szCs w:val="28"/>
        </w:rPr>
        <w:t>Прибрежный</w:t>
      </w:r>
      <w:proofErr w:type="gramEnd"/>
      <w:r>
        <w:rPr>
          <w:rFonts w:ascii="Times New Roman" w:hAnsi="Times New Roman"/>
          <w:sz w:val="28"/>
          <w:szCs w:val="28"/>
        </w:rPr>
        <w:t xml:space="preserve"> – мусульманское кладбище</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Пос. Караганда – мусульманское кладбище</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 xml:space="preserve">Село </w:t>
      </w:r>
      <w:proofErr w:type="spellStart"/>
      <w:r>
        <w:rPr>
          <w:rFonts w:ascii="Times New Roman" w:hAnsi="Times New Roman"/>
          <w:sz w:val="28"/>
          <w:szCs w:val="28"/>
        </w:rPr>
        <w:t>Курмансай</w:t>
      </w:r>
      <w:proofErr w:type="spellEnd"/>
      <w:r>
        <w:rPr>
          <w:rFonts w:ascii="Times New Roman" w:hAnsi="Times New Roman"/>
          <w:sz w:val="28"/>
          <w:szCs w:val="28"/>
        </w:rPr>
        <w:t xml:space="preserve"> – православное и мусульманское кладбища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 xml:space="preserve">Село </w:t>
      </w:r>
      <w:proofErr w:type="spellStart"/>
      <w:r>
        <w:rPr>
          <w:rFonts w:ascii="Times New Roman" w:hAnsi="Times New Roman"/>
          <w:sz w:val="28"/>
          <w:szCs w:val="28"/>
        </w:rPr>
        <w:t>Ушкатты</w:t>
      </w:r>
      <w:proofErr w:type="spellEnd"/>
      <w:r>
        <w:rPr>
          <w:rFonts w:ascii="Times New Roman" w:hAnsi="Times New Roman"/>
          <w:sz w:val="28"/>
          <w:szCs w:val="28"/>
        </w:rPr>
        <w:t xml:space="preserve"> - православное и мусульманское кладбища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Порядок содержания и эксплуатации вышеуказанных кладбищ находится в ведении администрации МО Домбаровский поссовет.</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3.9.Подготовку могил, захоронение, благоустройство мест захоронения осуществляет специализированная служба по вопросам похоронного дела.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3.10.Специализированная  служба по вопросам похоронного дела обязана обеспечить:</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3.10.1.Своевременную подготовку могил, захоронение умерших.</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3.10.2. Соблюдение установленных норм и правил захоронения.</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3.10.3.Соблюдение установленных норм отвода каждого земельного участка для погребения.</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3.11.Администрация Домбаровского поссовета обязана обеспечить:</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3.11.1.Работу общественных туалетов, освещения, уборку дорожек общего пользования; вывоз мусора;</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3.11.2.Наличие воды в специальных емкостях для пользования посетителями кладбища;</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 xml:space="preserve">3.11.3.Проведение на территории кладбища </w:t>
      </w:r>
      <w:proofErr w:type="spellStart"/>
      <w:r>
        <w:rPr>
          <w:rFonts w:ascii="Times New Roman" w:hAnsi="Times New Roman"/>
          <w:sz w:val="28"/>
          <w:szCs w:val="28"/>
        </w:rPr>
        <w:t>дератизационных</w:t>
      </w:r>
      <w:proofErr w:type="spellEnd"/>
      <w:r>
        <w:rPr>
          <w:rFonts w:ascii="Times New Roman" w:hAnsi="Times New Roman"/>
          <w:sz w:val="28"/>
          <w:szCs w:val="28"/>
        </w:rPr>
        <w:t xml:space="preserve"> работ, </w:t>
      </w:r>
      <w:proofErr w:type="spellStart"/>
      <w:r>
        <w:rPr>
          <w:rFonts w:ascii="Times New Roman" w:hAnsi="Times New Roman"/>
          <w:sz w:val="28"/>
          <w:szCs w:val="28"/>
        </w:rPr>
        <w:t>акарицидных</w:t>
      </w:r>
      <w:proofErr w:type="spellEnd"/>
      <w:r>
        <w:rPr>
          <w:rFonts w:ascii="Times New Roman" w:hAnsi="Times New Roman"/>
          <w:sz w:val="28"/>
          <w:szCs w:val="28"/>
        </w:rPr>
        <w:t xml:space="preserve"> обработок.</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Выполнение прочих требований, предусмотренных действующим законодательством.</w:t>
      </w:r>
    </w:p>
    <w:p w:rsidR="007C4B7C" w:rsidRDefault="007C4B7C" w:rsidP="007C4B7C">
      <w:pPr>
        <w:pStyle w:val="NoSpacing"/>
        <w:ind w:firstLine="708"/>
        <w:jc w:val="both"/>
        <w:rPr>
          <w:rFonts w:ascii="Times New Roman" w:hAnsi="Times New Roman"/>
          <w:sz w:val="28"/>
          <w:szCs w:val="28"/>
        </w:rPr>
      </w:pPr>
    </w:p>
    <w:p w:rsidR="007C4B7C" w:rsidRDefault="007C4B7C" w:rsidP="007C4B7C">
      <w:pPr>
        <w:pStyle w:val="NoSpacing"/>
        <w:ind w:firstLine="708"/>
        <w:jc w:val="center"/>
        <w:rPr>
          <w:rFonts w:ascii="Times New Roman" w:hAnsi="Times New Roman"/>
          <w:sz w:val="28"/>
          <w:szCs w:val="28"/>
        </w:rPr>
      </w:pPr>
      <w:r>
        <w:rPr>
          <w:rFonts w:ascii="Times New Roman" w:hAnsi="Times New Roman"/>
          <w:sz w:val="28"/>
          <w:szCs w:val="28"/>
        </w:rPr>
        <w:t xml:space="preserve">4.Порядок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 xml:space="preserve"> и перезахоронения (эксгумации)</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 xml:space="preserve">4.1.Захоронение умершего производится специализированной службой по вопросам похоронного дела или иными исполнителями ритуальных услуг с </w:t>
      </w:r>
      <w:r>
        <w:rPr>
          <w:rFonts w:ascii="Times New Roman" w:hAnsi="Times New Roman"/>
          <w:sz w:val="28"/>
          <w:szCs w:val="28"/>
        </w:rPr>
        <w:lastRenderedPageBreak/>
        <w:t>уведомлением специализированной службы в соответствии с санитарными правилами не ранее чем через 24 часа после наступления смерти, по предъявлению свидетельства о смерти, выданного органом ЗАГС (в более ранние сроки – на основании заключения судебно-медицинской экспертизы).</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4.2.Отвод земельного участка под захоронение на кладбище производится при приеме заказа на подготовку (копку) могил специализированной службой по вопросам похоронного дела. Самовольное захоронение не допускается.</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4.3.Заказ на подготовку (копку) могилы оформляется за сутки до захоронения с учетом особенностей вероисповедания и национальных традиций умершего. Учитывая климатические условия, место под захоронение может быть подготовлено заранее. Время захоронения по согласованию с заказчиком устанавливается при оформлении заказа.</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4.4. Заказы на подготовку (копку) могилы оформляется по обращению лица, ответственного за захоронение, по предъявлению паспорта и свидетельства о смерти.</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Если ответственным за захоронение выступает юридическое лицо, то представитель  юридического лица предъявляет доверенность, оформленную в порядке, предусмотренном действующим законодательством.</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 xml:space="preserve">4.5.Захоронение </w:t>
      </w:r>
      <w:proofErr w:type="gramStart"/>
      <w:r>
        <w:rPr>
          <w:rFonts w:ascii="Times New Roman" w:hAnsi="Times New Roman"/>
          <w:sz w:val="28"/>
          <w:szCs w:val="28"/>
        </w:rPr>
        <w:t>умерших</w:t>
      </w:r>
      <w:proofErr w:type="gramEnd"/>
      <w:r>
        <w:rPr>
          <w:rFonts w:ascii="Times New Roman" w:hAnsi="Times New Roman"/>
          <w:sz w:val="28"/>
          <w:szCs w:val="28"/>
        </w:rPr>
        <w:t xml:space="preserve"> на кладбище производятся ежедневно с 12-00 до 17-00.</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 xml:space="preserve">4.6.При подготовке могил соблюдается рядность захоронений на расстоянии </w:t>
      </w:r>
      <w:smartTag w:uri="urn:schemas-microsoft-com:office:smarttags" w:element="metricconverter">
        <w:smartTagPr>
          <w:attr w:name="ProductID" w:val="1 метра"/>
        </w:smartTagPr>
        <w:r>
          <w:rPr>
            <w:rFonts w:ascii="Times New Roman" w:hAnsi="Times New Roman"/>
            <w:sz w:val="28"/>
            <w:szCs w:val="28"/>
          </w:rPr>
          <w:t>1 метра</w:t>
        </w:r>
      </w:smartTag>
      <w:r>
        <w:rPr>
          <w:rFonts w:ascii="Times New Roman" w:hAnsi="Times New Roman"/>
          <w:sz w:val="28"/>
          <w:szCs w:val="28"/>
        </w:rPr>
        <w:t xml:space="preserve"> по короткой стороне и </w:t>
      </w:r>
      <w:smartTag w:uri="urn:schemas-microsoft-com:office:smarttags" w:element="metricconverter">
        <w:smartTagPr>
          <w:attr w:name="ProductID" w:val="0,5 метра"/>
        </w:smartTagPr>
        <w:r>
          <w:rPr>
            <w:rFonts w:ascii="Times New Roman" w:hAnsi="Times New Roman"/>
            <w:sz w:val="28"/>
            <w:szCs w:val="28"/>
          </w:rPr>
          <w:t>0,5 метра</w:t>
        </w:r>
      </w:smartTag>
      <w:r>
        <w:rPr>
          <w:rFonts w:ascii="Times New Roman" w:hAnsi="Times New Roman"/>
          <w:sz w:val="28"/>
          <w:szCs w:val="28"/>
        </w:rPr>
        <w:t xml:space="preserve"> по длинной стороне ограды соседней могилы. Надмогильный холм устанавливается высотой не менее </w:t>
      </w:r>
      <w:smartTag w:uri="urn:schemas-microsoft-com:office:smarttags" w:element="metricconverter">
        <w:smartTagPr>
          <w:attr w:name="ProductID" w:val="0,5 метра"/>
        </w:smartTagPr>
        <w:r>
          <w:rPr>
            <w:rFonts w:ascii="Times New Roman" w:hAnsi="Times New Roman"/>
            <w:sz w:val="28"/>
            <w:szCs w:val="28"/>
          </w:rPr>
          <w:t>0,5 метра</w:t>
        </w:r>
      </w:smartTag>
      <w:r>
        <w:rPr>
          <w:rFonts w:ascii="Times New Roman" w:hAnsi="Times New Roman"/>
          <w:sz w:val="28"/>
          <w:szCs w:val="28"/>
        </w:rPr>
        <w:t xml:space="preserve">. При захоронении тела умершего в сидячем положении, слой земли над трупом, включая надмогильную насыпь, должен быть не менее </w:t>
      </w:r>
      <w:smartTag w:uri="urn:schemas-microsoft-com:office:smarttags" w:element="metricconverter">
        <w:smartTagPr>
          <w:attr w:name="ProductID" w:val="1 метра"/>
        </w:smartTagPr>
        <w:r>
          <w:rPr>
            <w:rFonts w:ascii="Times New Roman" w:hAnsi="Times New Roman"/>
            <w:sz w:val="28"/>
            <w:szCs w:val="28"/>
          </w:rPr>
          <w:t>1 метра</w:t>
        </w:r>
      </w:smartTag>
      <w:r>
        <w:rPr>
          <w:rFonts w:ascii="Times New Roman" w:hAnsi="Times New Roman"/>
          <w:sz w:val="28"/>
          <w:szCs w:val="28"/>
        </w:rPr>
        <w:t>.</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 xml:space="preserve">Глубина могилы должна составлять не менее </w:t>
      </w:r>
      <w:smartTag w:uri="urn:schemas-microsoft-com:office:smarttags" w:element="metricconverter">
        <w:smartTagPr>
          <w:attr w:name="ProductID" w:val="1,7 метра"/>
        </w:smartTagPr>
        <w:r>
          <w:rPr>
            <w:rFonts w:ascii="Times New Roman" w:hAnsi="Times New Roman"/>
            <w:sz w:val="28"/>
            <w:szCs w:val="28"/>
          </w:rPr>
          <w:t>1,7 метра</w:t>
        </w:r>
      </w:smartTag>
      <w:r>
        <w:rPr>
          <w:rFonts w:ascii="Times New Roman" w:hAnsi="Times New Roman"/>
          <w:sz w:val="28"/>
          <w:szCs w:val="28"/>
        </w:rPr>
        <w:t xml:space="preserve">, при этом отметка дна могилы должна быть на </w:t>
      </w:r>
      <w:smartTag w:uri="urn:schemas-microsoft-com:office:smarttags" w:element="metricconverter">
        <w:smartTagPr>
          <w:attr w:name="ProductID" w:val="0,5 метра"/>
        </w:smartTagPr>
        <w:r>
          <w:rPr>
            <w:rFonts w:ascii="Times New Roman" w:hAnsi="Times New Roman"/>
            <w:sz w:val="28"/>
            <w:szCs w:val="28"/>
          </w:rPr>
          <w:t>0,5 метра</w:t>
        </w:r>
      </w:smartTag>
      <w:r>
        <w:rPr>
          <w:rFonts w:ascii="Times New Roman" w:hAnsi="Times New Roman"/>
          <w:sz w:val="28"/>
          <w:szCs w:val="28"/>
        </w:rPr>
        <w:t xml:space="preserve"> выше уровня состояния грунтовых вод. Рытье могилы на кладбищах разрешено только силами работников специализированной службы по вопросам похоронного дела.</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Пропуски в рядности погребения категорически запрещаются.</w:t>
      </w:r>
    </w:p>
    <w:p w:rsidR="007C4B7C" w:rsidRDefault="007C4B7C" w:rsidP="007C4B7C">
      <w:pPr>
        <w:pStyle w:val="NoSpacing"/>
        <w:ind w:firstLine="708"/>
        <w:jc w:val="both"/>
        <w:rPr>
          <w:rFonts w:ascii="Times New Roman" w:hAnsi="Times New Roman"/>
          <w:sz w:val="28"/>
          <w:szCs w:val="28"/>
        </w:rPr>
      </w:pPr>
      <w:r>
        <w:rPr>
          <w:rFonts w:ascii="Times New Roman" w:hAnsi="Times New Roman"/>
          <w:sz w:val="28"/>
          <w:szCs w:val="28"/>
        </w:rPr>
        <w:t>Отводимые земельные участки под захоронения тела в гробу должны иметь следующие размеры:</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 xml:space="preserve">-на кладбищах, свободных для захоронения – 1,40 </w:t>
      </w:r>
      <w:proofErr w:type="spellStart"/>
      <w:r>
        <w:rPr>
          <w:rFonts w:ascii="Times New Roman" w:hAnsi="Times New Roman"/>
          <w:sz w:val="28"/>
          <w:szCs w:val="28"/>
        </w:rPr>
        <w:t>х</w:t>
      </w:r>
      <w:proofErr w:type="spellEnd"/>
      <w:r>
        <w:rPr>
          <w:rFonts w:ascii="Times New Roman" w:hAnsi="Times New Roman"/>
          <w:sz w:val="28"/>
          <w:szCs w:val="28"/>
        </w:rPr>
        <w:t xml:space="preserve"> </w:t>
      </w:r>
      <w:smartTag w:uri="urn:schemas-microsoft-com:office:smarttags" w:element="metricconverter">
        <w:smartTagPr>
          <w:attr w:name="ProductID" w:val="2,20 м"/>
        </w:smartTagPr>
        <w:r>
          <w:rPr>
            <w:rFonts w:ascii="Times New Roman" w:hAnsi="Times New Roman"/>
            <w:sz w:val="28"/>
            <w:szCs w:val="28"/>
          </w:rPr>
          <w:t>2,20 м</w:t>
        </w:r>
      </w:smartTag>
      <w:r>
        <w:rPr>
          <w:rFonts w:ascii="Times New Roman" w:hAnsi="Times New Roman"/>
          <w:sz w:val="28"/>
          <w:szCs w:val="28"/>
        </w:rPr>
        <w:t>;</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4.7.Не допускается устройство захоронений в разрывах между могилами на участке, на обочинах дорог и в пределах защитных зон.</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4.8.Исполнение волеизъявления умершего о погребении его тела (останков) на указанном им месте погребения, рядом с ранее умершими, осуществляется при наличии в указанном месте погребения свободного участка земли или могила ранее умершего близкого родственника либо ранее умершего супруга.</w:t>
      </w:r>
      <w:proofErr w:type="gramEnd"/>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 xml:space="preserve">4.9. Разрешение на </w:t>
      </w:r>
      <w:proofErr w:type="spellStart"/>
      <w:r>
        <w:rPr>
          <w:rFonts w:ascii="Times New Roman" w:hAnsi="Times New Roman"/>
          <w:sz w:val="28"/>
          <w:szCs w:val="28"/>
        </w:rPr>
        <w:t>подзахоронение</w:t>
      </w:r>
      <w:proofErr w:type="spellEnd"/>
      <w:r>
        <w:rPr>
          <w:rFonts w:ascii="Times New Roman" w:hAnsi="Times New Roman"/>
          <w:sz w:val="28"/>
          <w:szCs w:val="28"/>
        </w:rPr>
        <w:t xml:space="preserve"> к близким родственникам производится по письменному заявлению супруга (супруги) умершего, в отсутствии супруга (супруги) – близких родственников, определяемых в соответствии с Семейным кодексом РФ, а при их отсутствии – иных родственников. Выход на место погребения для составления заключения о состоянии могилы ранее погребенного производится должностным лицом специализированной службы по вопросам похоронного дела.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lastRenderedPageBreak/>
        <w:tab/>
        <w:t>В иных случаях возможность исполнения волеизъявления умершего о погребении его тела (останков)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свободного участка земли, а также с учетом заслуг умершего перед обществом, районом, государством.</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4.10.При выходе на место погребения должностное лицо в присутствии заказчика на оборотной стороне заявления оформляет запись об имеющихся и планируемых погребениях с обязательным нанесением схемы могилы, обозначением размеров ограды (если имеется), количества имеющихся в ней захоронений, расстояния до соседних захоронений, их давность, с указанием видов надмогильных сооружений (памятник, крест, колонна и др.) и содержания надписи на могильном сооружении (только</w:t>
      </w:r>
      <w:proofErr w:type="gramEnd"/>
      <w:r>
        <w:rPr>
          <w:rFonts w:ascii="Times New Roman" w:hAnsi="Times New Roman"/>
          <w:sz w:val="28"/>
          <w:szCs w:val="28"/>
        </w:rPr>
        <w:t xml:space="preserve"> фамилия, имя, </w:t>
      </w:r>
      <w:proofErr w:type="spellStart"/>
      <w:r>
        <w:rPr>
          <w:rFonts w:ascii="Times New Roman" w:hAnsi="Times New Roman"/>
          <w:sz w:val="28"/>
          <w:szCs w:val="28"/>
        </w:rPr>
        <w:t>отчетство</w:t>
      </w:r>
      <w:proofErr w:type="spellEnd"/>
      <w:r>
        <w:rPr>
          <w:rFonts w:ascii="Times New Roman" w:hAnsi="Times New Roman"/>
          <w:sz w:val="28"/>
          <w:szCs w:val="28"/>
        </w:rPr>
        <w:t xml:space="preserve"> и год смерти ранее погребенного) и перечислением видов услуг, выполнение которых необходимо при подготовке могилы, с указанием наличия в </w:t>
      </w:r>
      <w:proofErr w:type="spellStart"/>
      <w:r>
        <w:rPr>
          <w:rFonts w:ascii="Times New Roman" w:hAnsi="Times New Roman"/>
          <w:sz w:val="28"/>
          <w:szCs w:val="28"/>
        </w:rPr>
        <w:t>ограже</w:t>
      </w:r>
      <w:proofErr w:type="spellEnd"/>
      <w:r>
        <w:rPr>
          <w:rFonts w:ascii="Times New Roman" w:hAnsi="Times New Roman"/>
          <w:sz w:val="28"/>
          <w:szCs w:val="28"/>
        </w:rPr>
        <w:t xml:space="preserve"> или рядом с ней деревьев диаметром более 20см, которые могут быть повреждены при подготовке новой могилы.</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 xml:space="preserve">Схема записи производится чернилами, заверяется подписью </w:t>
      </w:r>
      <w:proofErr w:type="gramStart"/>
      <w:r>
        <w:rPr>
          <w:rFonts w:ascii="Times New Roman" w:hAnsi="Times New Roman"/>
          <w:sz w:val="28"/>
          <w:szCs w:val="28"/>
        </w:rPr>
        <w:t>лица, составившего заключение о возможности нового погребения и является</w:t>
      </w:r>
      <w:proofErr w:type="gramEnd"/>
      <w:r>
        <w:rPr>
          <w:rFonts w:ascii="Times New Roman" w:hAnsi="Times New Roman"/>
          <w:sz w:val="28"/>
          <w:szCs w:val="28"/>
        </w:rPr>
        <w:t xml:space="preserve"> основанием для принятия  специализированной службой по вопросам  похоронного дела решения о </w:t>
      </w:r>
      <w:proofErr w:type="spellStart"/>
      <w:r>
        <w:rPr>
          <w:rFonts w:ascii="Times New Roman" w:hAnsi="Times New Roman"/>
          <w:sz w:val="28"/>
          <w:szCs w:val="28"/>
        </w:rPr>
        <w:t>подзахоронении</w:t>
      </w:r>
      <w:proofErr w:type="spellEnd"/>
      <w:r>
        <w:rPr>
          <w:rFonts w:ascii="Times New Roman" w:hAnsi="Times New Roman"/>
          <w:sz w:val="28"/>
          <w:szCs w:val="28"/>
        </w:rPr>
        <w:t>.</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4.11.Подзахоронение разрешается администрацией Домбаровского поссовета при наличии у заказчика, оформляющего похороны, документов, подтверждающих близкое родство между умершим или письменное волеизъявление умершего, заверенное нотариусом.</w:t>
      </w:r>
      <w:proofErr w:type="gramEnd"/>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4.12.Каждое захоронение регистрируется работником специализированной службы по вопросам похоронного дела в книге установленной формы.</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Кроме записи в книгу работник делает соответствующую отметку на разбивочном чертеже кладбища. Лицу, ответственному за могилу, выдается удостоверение о захоронении с указанием фамилии, имени, отчества захороненного, номера могилы и даты захоронения.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4.12.Перезахоронение останков умерших возможно по решению администрации МО Домбаровский поссовет. Перезахоронение производится в холодное время года, в дневное время, в рабочие дни недели.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4.13.Извлечение погребенного трупа для осмотра или вскрытия с целью выяснения причины смерти или установления идентичности трупа (эксгумация) производится по требованию правоохранительных органов на основании постановления об эксгумации. При наличии возражений близких родственников покойного, эксгумация производится на основании решения суда о проведении эксгумации.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4.14.При погребении умершего на каждом могильном холме или надмогильном сооружении (кроме креста, памятника, надгробия и т.п.) устанавливается  табличка с инвентарным номером (регистрационным знаком) с указанием фамилии, имени, отчества, даты рождения и даты смерти умершего (погибшего)</w:t>
      </w:r>
      <w:proofErr w:type="gramStart"/>
      <w:r>
        <w:rPr>
          <w:rFonts w:ascii="Times New Roman" w:hAnsi="Times New Roman"/>
          <w:sz w:val="28"/>
          <w:szCs w:val="28"/>
        </w:rPr>
        <w:t>.Д</w:t>
      </w:r>
      <w:proofErr w:type="gramEnd"/>
      <w:r>
        <w:rPr>
          <w:rFonts w:ascii="Times New Roman" w:hAnsi="Times New Roman"/>
          <w:sz w:val="28"/>
          <w:szCs w:val="28"/>
        </w:rPr>
        <w:t>анный номер заносится в книгу регистрации погребений с указанием номера свидетельства о смерти, участка погребения.</w:t>
      </w: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center"/>
        <w:rPr>
          <w:rFonts w:ascii="Times New Roman" w:hAnsi="Times New Roman"/>
          <w:sz w:val="28"/>
          <w:szCs w:val="28"/>
        </w:rPr>
      </w:pPr>
      <w:r>
        <w:rPr>
          <w:rFonts w:ascii="Times New Roman" w:hAnsi="Times New Roman"/>
          <w:sz w:val="28"/>
          <w:szCs w:val="28"/>
        </w:rPr>
        <w:lastRenderedPageBreak/>
        <w:t>5.Порядок установки памятников, надмогильных сооружений и их содержания.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 xml:space="preserve">5.1.Памятники представляют собой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5.2.Установка (замена) памятников на кладбищах допускается при предъявлении свидетельства о смерти.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5.3.</w:t>
      </w:r>
      <w:r w:rsidRPr="00CF4F59">
        <w:rPr>
          <w:rFonts w:ascii="Times New Roman" w:hAnsi="Times New Roman"/>
          <w:sz w:val="28"/>
          <w:szCs w:val="28"/>
        </w:rPr>
        <w:t xml:space="preserve"> </w:t>
      </w:r>
      <w:r>
        <w:rPr>
          <w:rFonts w:ascii="Times New Roman" w:hAnsi="Times New Roman"/>
          <w:sz w:val="28"/>
          <w:szCs w:val="28"/>
        </w:rPr>
        <w:t>Установка (замена) памятников на кладбищах производится только в границах участков погребений. На иных участках установка памятников запрещена.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 xml:space="preserve">Устанавливаемые памятники  не должны иметь частей, выпирающих за границы участка погребения или нависания </w:t>
      </w:r>
      <w:proofErr w:type="gramStart"/>
      <w:r>
        <w:rPr>
          <w:rFonts w:ascii="Times New Roman" w:hAnsi="Times New Roman"/>
          <w:sz w:val="28"/>
          <w:szCs w:val="28"/>
        </w:rPr>
        <w:t>на</w:t>
      </w:r>
      <w:proofErr w:type="gramEnd"/>
      <w:r>
        <w:rPr>
          <w:rFonts w:ascii="Times New Roman" w:hAnsi="Times New Roman"/>
          <w:sz w:val="28"/>
          <w:szCs w:val="28"/>
        </w:rPr>
        <w:t xml:space="preserve"> ними.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5.4.Работы по установке (замене) памятников производятся работниками специализированной организации по вопросам похоронного дела или иными лицами не ранее чем через год после захоронения, в теплое время года.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5.5.Лица, установившие  надмогильные сооружения обязаны содержать их в надлежащем  состоянии собственными силами, либо силами специализированной организации по вопросам похоронного дела по отдельно заключенному договору.</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5.6.Установленные гражданами (организациями) надмогильные сооружения являются их собственностью.</w:t>
      </w:r>
    </w:p>
    <w:p w:rsidR="007C4B7C" w:rsidRDefault="007C4B7C" w:rsidP="007C4B7C">
      <w:pPr>
        <w:pStyle w:val="NoSpacing"/>
        <w:jc w:val="center"/>
        <w:rPr>
          <w:rFonts w:ascii="Times New Roman" w:hAnsi="Times New Roman"/>
          <w:sz w:val="28"/>
          <w:szCs w:val="28"/>
        </w:rPr>
      </w:pPr>
    </w:p>
    <w:p w:rsidR="007C4B7C" w:rsidRDefault="007C4B7C" w:rsidP="007C4B7C">
      <w:pPr>
        <w:pStyle w:val="NoSpacing"/>
        <w:jc w:val="center"/>
        <w:rPr>
          <w:rFonts w:ascii="Times New Roman" w:hAnsi="Times New Roman"/>
          <w:sz w:val="28"/>
          <w:szCs w:val="28"/>
        </w:rPr>
      </w:pPr>
      <w:r>
        <w:rPr>
          <w:rFonts w:ascii="Times New Roman" w:hAnsi="Times New Roman"/>
          <w:sz w:val="28"/>
          <w:szCs w:val="28"/>
        </w:rPr>
        <w:t>6.Правила посещения кладбищ, правила движения транспортных средств по территории кладбищ</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6.1.Кладбища открыты для посещений ежедневно с 8 до 17 часов.</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На территории кладбища посетители должны соблюдать общественный порядок и тишину.</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6.2.Посетители кладбища имеют право:</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-устанавливать памятники в соответствии с требованиями к оформлению участка захоронения;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-сажать цветы, кустарники  на могильном участке;</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6.3.На территории кладбища запрещается: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-водить собак, пасти домашних животных, ловить птиц;</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-разводить костры, добывать песок и глину, резать дерн;</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-находится на территории кладбища после его закрытия;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-производить раскопку грунта, оставлять запасы строительных материалов;</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-ездить на велосипедах, мопедах, мотороллерах, мотоциклах, лыжах и санях;</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-распивать спиртные напитки и находится в нетрезвом состоянии;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-заниматься коммерческой деятельностью без согласования с администрацией Домбаровского поссовета.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6.4.Правила движения транспортных средств по территории кладбища.</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6.4.1.Катафальное транспортное средство, а также сопровождающий его транспорт, образующий похоронную процессию имеют право проезда на территорию кладбища только во время похорон.</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6.4.2.Въезд на кладбище на легковом транспорте разрешается только инвалидам, а также для их перевозки.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В дни особого поминовения усопших въезд на кладбище запрещается.</w:t>
      </w:r>
    </w:p>
    <w:p w:rsidR="007C4B7C" w:rsidRDefault="007C4B7C" w:rsidP="007C4B7C">
      <w:pPr>
        <w:pStyle w:val="NoSpacing"/>
        <w:jc w:val="center"/>
        <w:rPr>
          <w:rFonts w:ascii="Times New Roman" w:hAnsi="Times New Roman"/>
          <w:sz w:val="28"/>
          <w:szCs w:val="28"/>
        </w:rPr>
      </w:pPr>
      <w:r>
        <w:rPr>
          <w:rFonts w:ascii="Times New Roman" w:hAnsi="Times New Roman"/>
          <w:sz w:val="28"/>
          <w:szCs w:val="28"/>
        </w:rPr>
        <w:t>7.Ответственность и заключительные положения</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lastRenderedPageBreak/>
        <w:tab/>
        <w:t>7.1.Осквернение и уничтожение мест погребения, хищение предметов, ритуальных атрибутов, находящихся на могиле, влечет за собой ответственность, предусмотренную административным и уголовным законодательством.</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7.2.В случае нарушения посетителями правил посещения кладбища, предусмотренных настоящим Положением, они привлекаются к гражданско-правовой, административной ответственности в порядке, предусмотренном законодательством РФ, Оренбургской области.</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7.3.Возникающие имущественные и другие споры между гражданами и юридическими лицами, оказывающими ритуальные услуги, специализированной службой по вопросам похоронного дела, разрешаются в установленном законодательством порядке.</w:t>
      </w:r>
    </w:p>
    <w:p w:rsidR="007C4B7C" w:rsidRDefault="007C4B7C" w:rsidP="007C4B7C">
      <w:pPr>
        <w:pStyle w:val="NoSpacing"/>
        <w:jc w:val="both"/>
        <w:rPr>
          <w:rFonts w:ascii="Times New Roman" w:hAnsi="Times New Roman"/>
          <w:sz w:val="28"/>
          <w:szCs w:val="28"/>
        </w:rPr>
      </w:pPr>
      <w:r>
        <w:rPr>
          <w:rFonts w:ascii="Times New Roman" w:hAnsi="Times New Roman"/>
          <w:sz w:val="28"/>
          <w:szCs w:val="28"/>
        </w:rPr>
        <w:tab/>
        <w:t>7.4.Данное положение размещается в доступном для ознакомления посетителей месте во  всех объектах, оказывающих ритуальные услуги населению.</w:t>
      </w:r>
    </w:p>
    <w:p w:rsidR="007C4B7C" w:rsidRDefault="007C4B7C" w:rsidP="007C4B7C">
      <w:pPr>
        <w:pStyle w:val="NoSpacing"/>
        <w:jc w:val="both"/>
      </w:pPr>
      <w:r>
        <w:t xml:space="preserve"> </w:t>
      </w:r>
    </w:p>
    <w:p w:rsidR="007C4B7C" w:rsidRDefault="007C4B7C" w:rsidP="007C4B7C">
      <w:pPr>
        <w:pStyle w:val="1"/>
      </w:pPr>
      <w:r>
        <w:t xml:space="preserve">                                                        </w:t>
      </w:r>
    </w:p>
    <w:p w:rsidR="007C4B7C" w:rsidRDefault="007C4B7C" w:rsidP="007C4B7C">
      <w:pPr>
        <w:jc w:val="both"/>
        <w:rPr>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p>
    <w:p w:rsidR="007C4B7C" w:rsidRDefault="007C4B7C" w:rsidP="007C4B7C">
      <w:pPr>
        <w:jc w:val="both"/>
        <w:rPr>
          <w:b/>
          <w:sz w:val="28"/>
          <w:szCs w:val="28"/>
        </w:rPr>
      </w:pPr>
      <w:r>
        <w:rPr>
          <w:b/>
          <w:sz w:val="28"/>
          <w:szCs w:val="28"/>
        </w:rPr>
        <w:lastRenderedPageBreak/>
        <w:t>СОВЕТ ДЕПУТАТОВ</w:t>
      </w:r>
    </w:p>
    <w:p w:rsidR="007C4B7C" w:rsidRDefault="007C4B7C" w:rsidP="007C4B7C">
      <w:pPr>
        <w:jc w:val="both"/>
        <w:rPr>
          <w:b/>
          <w:sz w:val="28"/>
          <w:szCs w:val="28"/>
        </w:rPr>
      </w:pPr>
      <w:r>
        <w:rPr>
          <w:b/>
          <w:sz w:val="28"/>
          <w:szCs w:val="28"/>
        </w:rPr>
        <w:t>МУНИЦИПАЛЬНОГО ОБРАЗОВАНИЯ</w:t>
      </w:r>
    </w:p>
    <w:p w:rsidR="007C4B7C" w:rsidRDefault="007C4B7C" w:rsidP="007C4B7C">
      <w:pPr>
        <w:jc w:val="both"/>
        <w:rPr>
          <w:b/>
          <w:sz w:val="28"/>
          <w:szCs w:val="28"/>
        </w:rPr>
      </w:pPr>
      <w:r>
        <w:rPr>
          <w:b/>
          <w:sz w:val="28"/>
          <w:szCs w:val="28"/>
        </w:rPr>
        <w:t>ДОМБАРОВСКИЙ ПОССОВЕТ</w:t>
      </w:r>
    </w:p>
    <w:p w:rsidR="007C4B7C" w:rsidRDefault="007C4B7C" w:rsidP="007C4B7C">
      <w:pPr>
        <w:jc w:val="both"/>
        <w:rPr>
          <w:b/>
          <w:sz w:val="28"/>
          <w:szCs w:val="28"/>
        </w:rPr>
      </w:pPr>
      <w:r>
        <w:rPr>
          <w:b/>
          <w:sz w:val="28"/>
          <w:szCs w:val="28"/>
        </w:rPr>
        <w:t>ДОМБАРОВСКОГО РАЙОНА</w:t>
      </w:r>
    </w:p>
    <w:p w:rsidR="007C4B7C" w:rsidRDefault="007C4B7C" w:rsidP="007C4B7C">
      <w:pPr>
        <w:jc w:val="both"/>
        <w:rPr>
          <w:b/>
          <w:sz w:val="28"/>
          <w:szCs w:val="28"/>
        </w:rPr>
      </w:pPr>
      <w:r>
        <w:rPr>
          <w:b/>
          <w:sz w:val="28"/>
          <w:szCs w:val="28"/>
        </w:rPr>
        <w:t>ОРЕНБУРГСКОЙ ОБЛАСТИ</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 xml:space="preserve">Заседание шестое </w:t>
      </w:r>
    </w:p>
    <w:p w:rsidR="007C4B7C" w:rsidRDefault="007C4B7C" w:rsidP="007C4B7C">
      <w:pPr>
        <w:jc w:val="both"/>
        <w:rPr>
          <w:b/>
          <w:sz w:val="28"/>
          <w:szCs w:val="28"/>
        </w:rPr>
      </w:pPr>
      <w:r>
        <w:rPr>
          <w:b/>
          <w:sz w:val="28"/>
          <w:szCs w:val="28"/>
        </w:rPr>
        <w:t>Первого созыва</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РЕШЕНИЕ № 6-6</w:t>
      </w:r>
    </w:p>
    <w:p w:rsidR="007C4B7C" w:rsidRDefault="007C4B7C" w:rsidP="007C4B7C">
      <w:pPr>
        <w:jc w:val="both"/>
        <w:rPr>
          <w:b/>
          <w:sz w:val="28"/>
          <w:szCs w:val="28"/>
        </w:rPr>
      </w:pPr>
      <w:r>
        <w:rPr>
          <w:b/>
          <w:sz w:val="28"/>
          <w:szCs w:val="28"/>
        </w:rPr>
        <w:t>от 29 мая  2014 года</w:t>
      </w:r>
    </w:p>
    <w:p w:rsidR="007C4B7C" w:rsidRDefault="007C4B7C" w:rsidP="007C4B7C">
      <w:pPr>
        <w:rPr>
          <w:b/>
          <w:sz w:val="28"/>
          <w:szCs w:val="28"/>
        </w:rPr>
      </w:pPr>
    </w:p>
    <w:p w:rsidR="007C4B7C" w:rsidRDefault="007C4B7C" w:rsidP="007C4B7C">
      <w:pPr>
        <w:rPr>
          <w:b/>
          <w:sz w:val="28"/>
          <w:szCs w:val="28"/>
        </w:rPr>
      </w:pPr>
      <w:r w:rsidRPr="000E50A0">
        <w:rPr>
          <w:b/>
          <w:sz w:val="28"/>
          <w:szCs w:val="28"/>
        </w:rPr>
        <w:t xml:space="preserve">Об исполнении  бюджета </w:t>
      </w:r>
      <w:r>
        <w:rPr>
          <w:b/>
          <w:sz w:val="28"/>
          <w:szCs w:val="28"/>
        </w:rPr>
        <w:t xml:space="preserve"> </w:t>
      </w:r>
      <w:r w:rsidRPr="000E50A0">
        <w:rPr>
          <w:b/>
          <w:sz w:val="28"/>
          <w:szCs w:val="28"/>
        </w:rPr>
        <w:t xml:space="preserve">муниципального образования </w:t>
      </w:r>
    </w:p>
    <w:p w:rsidR="007C4B7C" w:rsidRDefault="007C4B7C" w:rsidP="007C4B7C">
      <w:pPr>
        <w:rPr>
          <w:b/>
          <w:sz w:val="28"/>
          <w:szCs w:val="28"/>
        </w:rPr>
      </w:pPr>
      <w:r w:rsidRPr="000E50A0">
        <w:rPr>
          <w:b/>
          <w:sz w:val="28"/>
          <w:szCs w:val="28"/>
        </w:rPr>
        <w:t xml:space="preserve">Домбаровский поссовет Домбаровского  района </w:t>
      </w:r>
    </w:p>
    <w:p w:rsidR="007C4B7C" w:rsidRPr="000E50A0" w:rsidRDefault="007C4B7C" w:rsidP="007C4B7C">
      <w:pPr>
        <w:rPr>
          <w:b/>
          <w:sz w:val="28"/>
          <w:szCs w:val="28"/>
        </w:rPr>
      </w:pPr>
      <w:r w:rsidRPr="000E50A0">
        <w:rPr>
          <w:b/>
          <w:sz w:val="28"/>
          <w:szCs w:val="28"/>
        </w:rPr>
        <w:t>Оренбургской области за  2013 год</w:t>
      </w:r>
    </w:p>
    <w:p w:rsidR="007C4B7C" w:rsidRDefault="007C4B7C" w:rsidP="007C4B7C">
      <w:pPr>
        <w:jc w:val="center"/>
        <w:rPr>
          <w:sz w:val="28"/>
          <w:szCs w:val="28"/>
        </w:rPr>
      </w:pPr>
    </w:p>
    <w:p w:rsidR="007C4B7C" w:rsidRDefault="007C4B7C" w:rsidP="007C4B7C">
      <w:pPr>
        <w:jc w:val="both"/>
        <w:rPr>
          <w:sz w:val="28"/>
          <w:szCs w:val="28"/>
        </w:rPr>
      </w:pPr>
      <w:r>
        <w:rPr>
          <w:sz w:val="28"/>
          <w:szCs w:val="28"/>
        </w:rPr>
        <w:t xml:space="preserve">Рассмотрев итоги исполнения бюджета  муниципального образования за 2013 год, Совет депутатов отметил, что в доходную часть бюджета   поступило всего 36 119,97 тыс. рублей, что составляет 98,36 %,  </w:t>
      </w:r>
    </w:p>
    <w:p w:rsidR="007C4B7C" w:rsidRDefault="007C4B7C" w:rsidP="007C4B7C">
      <w:pPr>
        <w:jc w:val="both"/>
        <w:rPr>
          <w:sz w:val="28"/>
          <w:szCs w:val="28"/>
        </w:rPr>
      </w:pPr>
      <w:r>
        <w:rPr>
          <w:sz w:val="28"/>
          <w:szCs w:val="28"/>
        </w:rPr>
        <w:t>в том числе:</w:t>
      </w:r>
    </w:p>
    <w:p w:rsidR="007C4B7C" w:rsidRDefault="007C4B7C" w:rsidP="007C4B7C">
      <w:pPr>
        <w:jc w:val="both"/>
        <w:rPr>
          <w:sz w:val="28"/>
          <w:szCs w:val="28"/>
        </w:rPr>
      </w:pPr>
      <w:r>
        <w:rPr>
          <w:sz w:val="28"/>
          <w:szCs w:val="28"/>
        </w:rPr>
        <w:t xml:space="preserve">- налоговые и неналоговые доходы  18 049,52 тыс. рублей или 97,30 % </w:t>
      </w:r>
    </w:p>
    <w:p w:rsidR="007C4B7C" w:rsidRDefault="007C4B7C" w:rsidP="007C4B7C">
      <w:pPr>
        <w:jc w:val="both"/>
        <w:rPr>
          <w:sz w:val="28"/>
          <w:szCs w:val="28"/>
        </w:rPr>
      </w:pPr>
      <w:r>
        <w:rPr>
          <w:sz w:val="28"/>
          <w:szCs w:val="28"/>
        </w:rPr>
        <w:t xml:space="preserve">-дотации на выравнивание  поступили в сумме 14 7555,0 тыс. рублей или   </w:t>
      </w:r>
    </w:p>
    <w:p w:rsidR="007C4B7C" w:rsidRDefault="007C4B7C" w:rsidP="007C4B7C">
      <w:pPr>
        <w:jc w:val="both"/>
        <w:rPr>
          <w:sz w:val="28"/>
          <w:szCs w:val="28"/>
        </w:rPr>
      </w:pPr>
      <w:r>
        <w:rPr>
          <w:sz w:val="28"/>
          <w:szCs w:val="28"/>
        </w:rPr>
        <w:t xml:space="preserve">  100,0 % </w:t>
      </w:r>
    </w:p>
    <w:p w:rsidR="007C4B7C" w:rsidRDefault="007C4B7C" w:rsidP="007C4B7C">
      <w:pPr>
        <w:jc w:val="both"/>
        <w:rPr>
          <w:sz w:val="28"/>
          <w:szCs w:val="28"/>
        </w:rPr>
      </w:pPr>
      <w:r>
        <w:rPr>
          <w:sz w:val="28"/>
          <w:szCs w:val="28"/>
        </w:rPr>
        <w:t>- дотации на сбалансированность в сумме 166,35 тыс. рублей или 100,0 %</w:t>
      </w:r>
    </w:p>
    <w:p w:rsidR="007C4B7C" w:rsidRDefault="007C4B7C" w:rsidP="007C4B7C">
      <w:pPr>
        <w:jc w:val="both"/>
        <w:rPr>
          <w:sz w:val="28"/>
          <w:szCs w:val="28"/>
        </w:rPr>
      </w:pPr>
      <w:r>
        <w:rPr>
          <w:sz w:val="28"/>
          <w:szCs w:val="28"/>
        </w:rPr>
        <w:t>- прочие субсидии бюджетам поселений (дорожные сети) в сумме 2960,79 тыс</w:t>
      </w:r>
      <w:proofErr w:type="gramStart"/>
      <w:r>
        <w:rPr>
          <w:sz w:val="28"/>
          <w:szCs w:val="28"/>
        </w:rPr>
        <w:t>.р</w:t>
      </w:r>
      <w:proofErr w:type="gramEnd"/>
      <w:r>
        <w:rPr>
          <w:sz w:val="28"/>
          <w:szCs w:val="28"/>
        </w:rPr>
        <w:t xml:space="preserve">ублей </w:t>
      </w:r>
    </w:p>
    <w:p w:rsidR="007C4B7C" w:rsidRDefault="007C4B7C" w:rsidP="007C4B7C">
      <w:pPr>
        <w:jc w:val="both"/>
        <w:rPr>
          <w:sz w:val="28"/>
          <w:szCs w:val="28"/>
        </w:rPr>
      </w:pPr>
      <w:r>
        <w:rPr>
          <w:sz w:val="28"/>
          <w:szCs w:val="28"/>
        </w:rPr>
        <w:t>- субвенции на осуществление первичного воинского учета составили</w:t>
      </w:r>
    </w:p>
    <w:p w:rsidR="007C4B7C" w:rsidRDefault="007C4B7C" w:rsidP="007C4B7C">
      <w:pPr>
        <w:jc w:val="both"/>
        <w:rPr>
          <w:sz w:val="28"/>
          <w:szCs w:val="28"/>
        </w:rPr>
      </w:pPr>
      <w:r>
        <w:rPr>
          <w:sz w:val="28"/>
          <w:szCs w:val="28"/>
        </w:rPr>
        <w:t xml:space="preserve">  290,66 тыс. рублей или 100  %. </w:t>
      </w:r>
    </w:p>
    <w:p w:rsidR="007C4B7C" w:rsidRDefault="007C4B7C" w:rsidP="007C4B7C">
      <w:pPr>
        <w:jc w:val="both"/>
        <w:rPr>
          <w:sz w:val="28"/>
          <w:szCs w:val="28"/>
        </w:rPr>
      </w:pPr>
      <w:r>
        <w:rPr>
          <w:sz w:val="28"/>
          <w:szCs w:val="28"/>
        </w:rPr>
        <w:t>- Возврат остатков субсидий прошлых лет -102,35 тыс</w:t>
      </w:r>
      <w:proofErr w:type="gramStart"/>
      <w:r>
        <w:rPr>
          <w:sz w:val="28"/>
          <w:szCs w:val="28"/>
        </w:rPr>
        <w:t>.р</w:t>
      </w:r>
      <w:proofErr w:type="gramEnd"/>
      <w:r>
        <w:rPr>
          <w:sz w:val="28"/>
          <w:szCs w:val="28"/>
        </w:rPr>
        <w:t>ублей</w:t>
      </w:r>
    </w:p>
    <w:p w:rsidR="007C4B7C" w:rsidRDefault="007C4B7C" w:rsidP="007C4B7C">
      <w:pPr>
        <w:jc w:val="both"/>
        <w:rPr>
          <w:sz w:val="28"/>
          <w:szCs w:val="28"/>
        </w:rPr>
      </w:pPr>
      <w:r>
        <w:rPr>
          <w:sz w:val="28"/>
          <w:szCs w:val="28"/>
        </w:rPr>
        <w:t xml:space="preserve">Расходы бюджета за 2 квартал </w:t>
      </w:r>
      <w:smartTag w:uri="urn:schemas-microsoft-com:office:smarttags" w:element="metricconverter">
        <w:smartTagPr>
          <w:attr w:name="ProductID" w:val="2013 г"/>
        </w:smartTagPr>
        <w:r>
          <w:rPr>
            <w:sz w:val="28"/>
            <w:szCs w:val="28"/>
          </w:rPr>
          <w:t>2013 г</w:t>
        </w:r>
      </w:smartTag>
      <w:r>
        <w:rPr>
          <w:sz w:val="28"/>
          <w:szCs w:val="28"/>
        </w:rPr>
        <w:t>. составили  16 051,30 тыс. рублей</w:t>
      </w:r>
    </w:p>
    <w:p w:rsidR="007C4B7C" w:rsidRDefault="007C4B7C" w:rsidP="007C4B7C">
      <w:pPr>
        <w:jc w:val="both"/>
        <w:rPr>
          <w:sz w:val="28"/>
          <w:szCs w:val="28"/>
        </w:rPr>
      </w:pPr>
      <w:r>
        <w:rPr>
          <w:sz w:val="28"/>
          <w:szCs w:val="28"/>
        </w:rPr>
        <w:t>Совет депутатов муниципального образования Домбаровский поссовет решил:</w:t>
      </w:r>
    </w:p>
    <w:p w:rsidR="007C4B7C" w:rsidRDefault="007C4B7C" w:rsidP="007C4B7C">
      <w:pPr>
        <w:jc w:val="both"/>
        <w:rPr>
          <w:sz w:val="28"/>
          <w:szCs w:val="28"/>
        </w:rPr>
      </w:pPr>
      <w:r>
        <w:rPr>
          <w:sz w:val="28"/>
          <w:szCs w:val="28"/>
        </w:rPr>
        <w:t>1.Утвердить бюджет муниципального образования Домбаровский поссовет за  2013 год по доходам   в сумме 36 119,97 тыс. рублей (прил. №1)</w:t>
      </w:r>
    </w:p>
    <w:p w:rsidR="007C4B7C" w:rsidRDefault="007C4B7C" w:rsidP="007C4B7C">
      <w:pPr>
        <w:jc w:val="both"/>
        <w:rPr>
          <w:sz w:val="28"/>
          <w:szCs w:val="28"/>
        </w:rPr>
      </w:pPr>
      <w:r>
        <w:rPr>
          <w:sz w:val="28"/>
          <w:szCs w:val="28"/>
        </w:rPr>
        <w:t xml:space="preserve">2. Утвердить бюджет муниципального образования Домбаровский поссовет за 2 квартал 2013 года по расходам в сумме 37 242,88 тыс. рублей </w:t>
      </w:r>
    </w:p>
    <w:p w:rsidR="007C4B7C" w:rsidRDefault="007C4B7C" w:rsidP="007C4B7C">
      <w:pPr>
        <w:jc w:val="both"/>
        <w:rPr>
          <w:sz w:val="28"/>
          <w:szCs w:val="28"/>
        </w:rPr>
      </w:pPr>
      <w:r>
        <w:rPr>
          <w:sz w:val="28"/>
          <w:szCs w:val="28"/>
        </w:rPr>
        <w:t xml:space="preserve"> (прил. № 2, 3, 4)</w:t>
      </w:r>
    </w:p>
    <w:p w:rsidR="007C4B7C" w:rsidRDefault="007C4B7C" w:rsidP="007C4B7C">
      <w:pPr>
        <w:jc w:val="center"/>
        <w:rPr>
          <w:sz w:val="28"/>
          <w:szCs w:val="28"/>
        </w:rPr>
      </w:pPr>
    </w:p>
    <w:p w:rsidR="007C4B7C" w:rsidRDefault="007C4B7C" w:rsidP="007C4B7C">
      <w:pPr>
        <w:jc w:val="center"/>
        <w:rPr>
          <w:sz w:val="28"/>
          <w:szCs w:val="28"/>
        </w:rPr>
      </w:pPr>
    </w:p>
    <w:p w:rsidR="007C4B7C" w:rsidRDefault="007C4B7C" w:rsidP="007C4B7C">
      <w:pPr>
        <w:rPr>
          <w:sz w:val="28"/>
          <w:szCs w:val="28"/>
        </w:rPr>
      </w:pPr>
      <w:r>
        <w:rPr>
          <w:sz w:val="28"/>
          <w:szCs w:val="28"/>
        </w:rPr>
        <w:t>Глава муниципального образования</w:t>
      </w:r>
    </w:p>
    <w:p w:rsidR="007C4B7C" w:rsidRDefault="007C4B7C" w:rsidP="007C4B7C">
      <w:pPr>
        <w:rPr>
          <w:sz w:val="28"/>
          <w:szCs w:val="28"/>
        </w:rPr>
      </w:pPr>
      <w:r>
        <w:rPr>
          <w:sz w:val="28"/>
          <w:szCs w:val="28"/>
        </w:rPr>
        <w:t>Домбаровский поссовет                                                              В.А.Шуберт</w:t>
      </w: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pStyle w:val="NoSpacing"/>
        <w:jc w:val="both"/>
        <w:rPr>
          <w:rFonts w:ascii="Times New Roman" w:hAnsi="Times New Roman"/>
          <w:sz w:val="28"/>
          <w:szCs w:val="28"/>
        </w:rPr>
      </w:pPr>
    </w:p>
    <w:p w:rsidR="007C4B7C" w:rsidRDefault="007C4B7C" w:rsidP="007C4B7C">
      <w:pPr>
        <w:jc w:val="both"/>
        <w:rPr>
          <w:b/>
          <w:sz w:val="28"/>
          <w:szCs w:val="28"/>
        </w:rPr>
      </w:pPr>
      <w:r>
        <w:rPr>
          <w:b/>
          <w:sz w:val="28"/>
          <w:szCs w:val="28"/>
        </w:rPr>
        <w:lastRenderedPageBreak/>
        <w:t>СОВЕТ ДЕПУТАТОВ</w:t>
      </w:r>
    </w:p>
    <w:p w:rsidR="007C4B7C" w:rsidRDefault="007C4B7C" w:rsidP="007C4B7C">
      <w:pPr>
        <w:jc w:val="both"/>
        <w:rPr>
          <w:b/>
          <w:sz w:val="28"/>
          <w:szCs w:val="28"/>
        </w:rPr>
      </w:pPr>
      <w:r>
        <w:rPr>
          <w:b/>
          <w:sz w:val="28"/>
          <w:szCs w:val="28"/>
        </w:rPr>
        <w:t>МУНИЦИПАЛЬНОГО ОБРАЗОВАНИЯ</w:t>
      </w:r>
    </w:p>
    <w:p w:rsidR="007C4B7C" w:rsidRDefault="007C4B7C" w:rsidP="007C4B7C">
      <w:pPr>
        <w:jc w:val="both"/>
        <w:rPr>
          <w:b/>
          <w:sz w:val="28"/>
          <w:szCs w:val="28"/>
        </w:rPr>
      </w:pPr>
      <w:r>
        <w:rPr>
          <w:b/>
          <w:sz w:val="28"/>
          <w:szCs w:val="28"/>
        </w:rPr>
        <w:t>ДОМБАРОВСКИЙ ПОССОВЕТ</w:t>
      </w:r>
    </w:p>
    <w:p w:rsidR="007C4B7C" w:rsidRDefault="007C4B7C" w:rsidP="007C4B7C">
      <w:pPr>
        <w:jc w:val="both"/>
        <w:rPr>
          <w:b/>
          <w:sz w:val="28"/>
          <w:szCs w:val="28"/>
        </w:rPr>
      </w:pPr>
      <w:r>
        <w:rPr>
          <w:b/>
          <w:sz w:val="28"/>
          <w:szCs w:val="28"/>
        </w:rPr>
        <w:t>ДОМБАРОВСКОГО РАЙОНА</w:t>
      </w:r>
    </w:p>
    <w:p w:rsidR="007C4B7C" w:rsidRDefault="007C4B7C" w:rsidP="007C4B7C">
      <w:pPr>
        <w:jc w:val="both"/>
        <w:rPr>
          <w:b/>
          <w:sz w:val="28"/>
          <w:szCs w:val="28"/>
        </w:rPr>
      </w:pPr>
      <w:r>
        <w:rPr>
          <w:b/>
          <w:sz w:val="28"/>
          <w:szCs w:val="28"/>
        </w:rPr>
        <w:t>ОРЕНБУРГСКОЙ ОБЛАСТИ</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 xml:space="preserve">Заседание шестое </w:t>
      </w:r>
    </w:p>
    <w:p w:rsidR="007C4B7C" w:rsidRDefault="007C4B7C" w:rsidP="007C4B7C">
      <w:pPr>
        <w:jc w:val="both"/>
        <w:rPr>
          <w:b/>
          <w:sz w:val="28"/>
          <w:szCs w:val="28"/>
        </w:rPr>
      </w:pPr>
      <w:r>
        <w:rPr>
          <w:b/>
          <w:sz w:val="28"/>
          <w:szCs w:val="28"/>
        </w:rPr>
        <w:t>Первого созыва</w:t>
      </w:r>
    </w:p>
    <w:p w:rsidR="007C4B7C" w:rsidRDefault="007C4B7C" w:rsidP="007C4B7C">
      <w:pPr>
        <w:jc w:val="both"/>
        <w:rPr>
          <w:b/>
          <w:sz w:val="28"/>
          <w:szCs w:val="28"/>
        </w:rPr>
      </w:pPr>
    </w:p>
    <w:p w:rsidR="007C4B7C" w:rsidRDefault="007C4B7C" w:rsidP="007C4B7C">
      <w:pPr>
        <w:jc w:val="both"/>
        <w:rPr>
          <w:b/>
          <w:sz w:val="28"/>
          <w:szCs w:val="28"/>
        </w:rPr>
      </w:pPr>
      <w:r>
        <w:rPr>
          <w:b/>
          <w:sz w:val="28"/>
          <w:szCs w:val="28"/>
        </w:rPr>
        <w:t>РЕШЕНИЕ № 6-7</w:t>
      </w:r>
    </w:p>
    <w:p w:rsidR="007C4B7C" w:rsidRDefault="007C4B7C" w:rsidP="007C4B7C">
      <w:pPr>
        <w:jc w:val="both"/>
        <w:rPr>
          <w:b/>
          <w:sz w:val="28"/>
          <w:szCs w:val="28"/>
        </w:rPr>
      </w:pPr>
      <w:r>
        <w:rPr>
          <w:b/>
          <w:sz w:val="28"/>
          <w:szCs w:val="28"/>
        </w:rPr>
        <w:t>от 29 мая  2014 года</w:t>
      </w:r>
    </w:p>
    <w:p w:rsidR="007C4B7C" w:rsidRDefault="007C4B7C" w:rsidP="007C4B7C">
      <w:pPr>
        <w:rPr>
          <w:sz w:val="28"/>
          <w:szCs w:val="28"/>
        </w:rPr>
      </w:pPr>
    </w:p>
    <w:p w:rsidR="007C4B7C" w:rsidRPr="00B01501" w:rsidRDefault="007C4B7C" w:rsidP="007C4B7C">
      <w:pPr>
        <w:rPr>
          <w:b/>
          <w:sz w:val="28"/>
          <w:szCs w:val="28"/>
        </w:rPr>
      </w:pPr>
      <w:r w:rsidRPr="00B01501">
        <w:rPr>
          <w:b/>
          <w:sz w:val="28"/>
          <w:szCs w:val="28"/>
        </w:rPr>
        <w:t xml:space="preserve">Об исполнении  бюджета </w:t>
      </w:r>
    </w:p>
    <w:p w:rsidR="007C4B7C" w:rsidRPr="00B01501" w:rsidRDefault="007C4B7C" w:rsidP="007C4B7C">
      <w:pPr>
        <w:rPr>
          <w:b/>
          <w:sz w:val="28"/>
          <w:szCs w:val="28"/>
        </w:rPr>
      </w:pPr>
      <w:r w:rsidRPr="00B01501">
        <w:rPr>
          <w:b/>
          <w:sz w:val="28"/>
          <w:szCs w:val="28"/>
        </w:rPr>
        <w:t xml:space="preserve">муниципального образования Домбаровский поссовет </w:t>
      </w:r>
    </w:p>
    <w:p w:rsidR="007C4B7C" w:rsidRPr="00B01501" w:rsidRDefault="007C4B7C" w:rsidP="007C4B7C">
      <w:pPr>
        <w:rPr>
          <w:b/>
          <w:sz w:val="28"/>
          <w:szCs w:val="28"/>
        </w:rPr>
      </w:pPr>
      <w:r w:rsidRPr="00B01501">
        <w:rPr>
          <w:b/>
          <w:sz w:val="28"/>
          <w:szCs w:val="28"/>
        </w:rPr>
        <w:t xml:space="preserve">Домбаровского  района Оренбургской области </w:t>
      </w:r>
    </w:p>
    <w:p w:rsidR="007C4B7C" w:rsidRPr="00B01501" w:rsidRDefault="007C4B7C" w:rsidP="007C4B7C">
      <w:pPr>
        <w:rPr>
          <w:b/>
          <w:sz w:val="28"/>
          <w:szCs w:val="28"/>
        </w:rPr>
      </w:pPr>
      <w:r w:rsidRPr="00B01501">
        <w:rPr>
          <w:b/>
          <w:sz w:val="28"/>
          <w:szCs w:val="28"/>
        </w:rPr>
        <w:t>За 1 квартал 2014 год</w:t>
      </w:r>
    </w:p>
    <w:p w:rsidR="007C4B7C" w:rsidRDefault="007C4B7C" w:rsidP="007C4B7C">
      <w:pPr>
        <w:jc w:val="center"/>
        <w:rPr>
          <w:sz w:val="28"/>
          <w:szCs w:val="28"/>
        </w:rPr>
      </w:pPr>
    </w:p>
    <w:p w:rsidR="007C4B7C" w:rsidRDefault="007C4B7C" w:rsidP="007C4B7C">
      <w:pPr>
        <w:jc w:val="both"/>
        <w:rPr>
          <w:sz w:val="28"/>
          <w:szCs w:val="28"/>
        </w:rPr>
      </w:pPr>
      <w:r>
        <w:rPr>
          <w:sz w:val="28"/>
          <w:szCs w:val="28"/>
        </w:rPr>
        <w:t xml:space="preserve">Рассмотрев итоги исполнения бюджета  муниципального образования за 1 квартал 2014 год, Совет депутатов отметил, что в доходную часть бюджета   поступило всего 11715,23 тыс. рублей, что составляет 97,58 %,  </w:t>
      </w:r>
    </w:p>
    <w:p w:rsidR="007C4B7C" w:rsidRDefault="007C4B7C" w:rsidP="007C4B7C">
      <w:pPr>
        <w:jc w:val="both"/>
        <w:rPr>
          <w:sz w:val="28"/>
          <w:szCs w:val="28"/>
        </w:rPr>
      </w:pPr>
      <w:r>
        <w:rPr>
          <w:sz w:val="28"/>
          <w:szCs w:val="28"/>
        </w:rPr>
        <w:t>в том числе:</w:t>
      </w:r>
    </w:p>
    <w:p w:rsidR="007C4B7C" w:rsidRDefault="007C4B7C" w:rsidP="007C4B7C">
      <w:pPr>
        <w:jc w:val="both"/>
        <w:rPr>
          <w:sz w:val="28"/>
          <w:szCs w:val="28"/>
        </w:rPr>
      </w:pPr>
      <w:r>
        <w:rPr>
          <w:sz w:val="28"/>
          <w:szCs w:val="28"/>
        </w:rPr>
        <w:t xml:space="preserve">- налоговые и неналоговые доходы  7876,14 тыс. рублей или 98,13 % </w:t>
      </w:r>
    </w:p>
    <w:p w:rsidR="007C4B7C" w:rsidRDefault="007C4B7C" w:rsidP="007C4B7C">
      <w:pPr>
        <w:jc w:val="both"/>
        <w:rPr>
          <w:sz w:val="28"/>
          <w:szCs w:val="28"/>
        </w:rPr>
      </w:pPr>
      <w:r>
        <w:rPr>
          <w:sz w:val="28"/>
          <w:szCs w:val="28"/>
        </w:rPr>
        <w:t xml:space="preserve">-дотации на выравнивание  поступили в сумме 3189,0 тыс. рублей или   </w:t>
      </w:r>
    </w:p>
    <w:p w:rsidR="007C4B7C" w:rsidRDefault="007C4B7C" w:rsidP="007C4B7C">
      <w:pPr>
        <w:jc w:val="both"/>
        <w:rPr>
          <w:sz w:val="28"/>
          <w:szCs w:val="28"/>
        </w:rPr>
      </w:pPr>
      <w:r>
        <w:rPr>
          <w:sz w:val="28"/>
          <w:szCs w:val="28"/>
        </w:rPr>
        <w:t xml:space="preserve">  92,63 % </w:t>
      </w:r>
    </w:p>
    <w:p w:rsidR="007C4B7C" w:rsidRDefault="007C4B7C" w:rsidP="007C4B7C">
      <w:pPr>
        <w:jc w:val="both"/>
        <w:rPr>
          <w:sz w:val="28"/>
          <w:szCs w:val="28"/>
        </w:rPr>
      </w:pPr>
      <w:r>
        <w:rPr>
          <w:sz w:val="28"/>
          <w:szCs w:val="28"/>
        </w:rPr>
        <w:t>- дотации на сбалансированность в сумме 536,3 тыс. рублей или 100,0 %</w:t>
      </w:r>
    </w:p>
    <w:p w:rsidR="007C4B7C" w:rsidRDefault="007C4B7C" w:rsidP="007C4B7C">
      <w:pPr>
        <w:jc w:val="both"/>
        <w:rPr>
          <w:sz w:val="28"/>
          <w:szCs w:val="28"/>
        </w:rPr>
      </w:pPr>
      <w:r>
        <w:rPr>
          <w:sz w:val="28"/>
          <w:szCs w:val="28"/>
        </w:rPr>
        <w:t xml:space="preserve">- прочие субсидии бюджетам поселений (дорожные сети) в сумме 0,0 </w:t>
      </w:r>
    </w:p>
    <w:p w:rsidR="007C4B7C" w:rsidRDefault="007C4B7C" w:rsidP="007C4B7C">
      <w:pPr>
        <w:jc w:val="both"/>
        <w:rPr>
          <w:sz w:val="28"/>
          <w:szCs w:val="28"/>
        </w:rPr>
      </w:pPr>
      <w:r>
        <w:rPr>
          <w:sz w:val="28"/>
          <w:szCs w:val="28"/>
        </w:rPr>
        <w:t>- субвенции на осуществление первичного воинского учета составили</w:t>
      </w:r>
    </w:p>
    <w:p w:rsidR="007C4B7C" w:rsidRDefault="007C4B7C" w:rsidP="007C4B7C">
      <w:pPr>
        <w:jc w:val="both"/>
        <w:rPr>
          <w:sz w:val="28"/>
          <w:szCs w:val="28"/>
        </w:rPr>
      </w:pPr>
      <w:r>
        <w:rPr>
          <w:sz w:val="28"/>
          <w:szCs w:val="28"/>
        </w:rPr>
        <w:t xml:space="preserve">  0,0 </w:t>
      </w:r>
    </w:p>
    <w:p w:rsidR="007C4B7C" w:rsidRDefault="007C4B7C" w:rsidP="007C4B7C">
      <w:pPr>
        <w:jc w:val="both"/>
        <w:rPr>
          <w:sz w:val="28"/>
          <w:szCs w:val="28"/>
        </w:rPr>
      </w:pPr>
      <w:r>
        <w:rPr>
          <w:sz w:val="28"/>
          <w:szCs w:val="28"/>
        </w:rPr>
        <w:t>- Возврат остатков прошлых лет -113,79 тыс</w:t>
      </w:r>
      <w:proofErr w:type="gramStart"/>
      <w:r>
        <w:rPr>
          <w:sz w:val="28"/>
          <w:szCs w:val="28"/>
        </w:rPr>
        <w:t>.р</w:t>
      </w:r>
      <w:proofErr w:type="gramEnd"/>
      <w:r>
        <w:rPr>
          <w:sz w:val="28"/>
          <w:szCs w:val="28"/>
        </w:rPr>
        <w:t>ублей</w:t>
      </w:r>
    </w:p>
    <w:p w:rsidR="007C4B7C" w:rsidRDefault="007C4B7C" w:rsidP="007C4B7C">
      <w:pPr>
        <w:jc w:val="both"/>
        <w:rPr>
          <w:sz w:val="28"/>
          <w:szCs w:val="28"/>
        </w:rPr>
      </w:pPr>
      <w:r>
        <w:rPr>
          <w:sz w:val="28"/>
          <w:szCs w:val="28"/>
        </w:rPr>
        <w:t xml:space="preserve">Расходы бюджета за 1 квартал </w:t>
      </w:r>
      <w:smartTag w:uri="urn:schemas-microsoft-com:office:smarttags" w:element="metricconverter">
        <w:smartTagPr>
          <w:attr w:name="ProductID" w:val="2014 г"/>
        </w:smartTagPr>
        <w:r>
          <w:rPr>
            <w:sz w:val="28"/>
            <w:szCs w:val="28"/>
          </w:rPr>
          <w:t>2014 г</w:t>
        </w:r>
      </w:smartTag>
      <w:r>
        <w:rPr>
          <w:sz w:val="28"/>
          <w:szCs w:val="28"/>
        </w:rPr>
        <w:t>. составили  10299,8 тыс. рублей</w:t>
      </w:r>
    </w:p>
    <w:p w:rsidR="007C4B7C" w:rsidRDefault="007C4B7C" w:rsidP="007C4B7C">
      <w:pPr>
        <w:jc w:val="both"/>
        <w:rPr>
          <w:sz w:val="28"/>
          <w:szCs w:val="28"/>
        </w:rPr>
      </w:pPr>
      <w:r>
        <w:rPr>
          <w:sz w:val="28"/>
          <w:szCs w:val="28"/>
        </w:rPr>
        <w:t>Совет депутатов муниципального образования Домбаровский поссовет решил:</w:t>
      </w:r>
    </w:p>
    <w:p w:rsidR="007C4B7C" w:rsidRDefault="007C4B7C" w:rsidP="007C4B7C">
      <w:pPr>
        <w:jc w:val="both"/>
        <w:rPr>
          <w:sz w:val="28"/>
          <w:szCs w:val="28"/>
        </w:rPr>
      </w:pPr>
      <w:r>
        <w:rPr>
          <w:sz w:val="28"/>
          <w:szCs w:val="28"/>
        </w:rPr>
        <w:t>1.Утвердить бюджет муниципального образования Домбаровский поссовет за  1 квартал 2014 года по доходам   в сумме 11715,23 тыс. рублей (прил. №1)</w:t>
      </w:r>
    </w:p>
    <w:p w:rsidR="007C4B7C" w:rsidRDefault="007C4B7C" w:rsidP="007C4B7C">
      <w:pPr>
        <w:jc w:val="both"/>
        <w:rPr>
          <w:sz w:val="28"/>
          <w:szCs w:val="28"/>
        </w:rPr>
      </w:pPr>
      <w:r>
        <w:rPr>
          <w:sz w:val="28"/>
          <w:szCs w:val="28"/>
        </w:rPr>
        <w:t>2. Утвердить бюджет муниципального образования</w:t>
      </w:r>
      <w:r w:rsidRPr="00F15E26">
        <w:rPr>
          <w:sz w:val="28"/>
          <w:szCs w:val="28"/>
        </w:rPr>
        <w:t xml:space="preserve"> </w:t>
      </w:r>
      <w:r>
        <w:rPr>
          <w:sz w:val="28"/>
          <w:szCs w:val="28"/>
        </w:rPr>
        <w:t xml:space="preserve">Домбаровский поссовет за 1 квартал 2014 года по расходам в сумме 10299,8 тыс. рублей </w:t>
      </w:r>
    </w:p>
    <w:p w:rsidR="007C4B7C" w:rsidRDefault="007C4B7C" w:rsidP="007C4B7C">
      <w:pPr>
        <w:jc w:val="both"/>
        <w:rPr>
          <w:sz w:val="28"/>
          <w:szCs w:val="28"/>
        </w:rPr>
      </w:pPr>
      <w:r>
        <w:rPr>
          <w:sz w:val="28"/>
          <w:szCs w:val="28"/>
        </w:rPr>
        <w:t xml:space="preserve"> (прил. № 2, 3, 4)</w:t>
      </w:r>
    </w:p>
    <w:p w:rsidR="007C4B7C" w:rsidRDefault="007C4B7C" w:rsidP="007C4B7C">
      <w:pPr>
        <w:jc w:val="center"/>
        <w:rPr>
          <w:sz w:val="28"/>
          <w:szCs w:val="28"/>
        </w:rPr>
      </w:pPr>
    </w:p>
    <w:p w:rsidR="007C4B7C" w:rsidRDefault="007C4B7C" w:rsidP="007C4B7C">
      <w:pPr>
        <w:jc w:val="center"/>
        <w:rPr>
          <w:sz w:val="28"/>
          <w:szCs w:val="28"/>
        </w:rPr>
      </w:pPr>
    </w:p>
    <w:p w:rsidR="007C4B7C" w:rsidRDefault="007C4B7C" w:rsidP="007C4B7C">
      <w:pPr>
        <w:rPr>
          <w:sz w:val="28"/>
          <w:szCs w:val="28"/>
        </w:rPr>
      </w:pPr>
      <w:r>
        <w:rPr>
          <w:sz w:val="28"/>
          <w:szCs w:val="28"/>
        </w:rPr>
        <w:t>Глава муниципального образования</w:t>
      </w:r>
    </w:p>
    <w:p w:rsidR="001109CE" w:rsidRPr="007C4B7C" w:rsidRDefault="007C4B7C" w:rsidP="007C4B7C">
      <w:pPr>
        <w:rPr>
          <w:sz w:val="28"/>
          <w:szCs w:val="28"/>
        </w:rPr>
      </w:pPr>
      <w:r>
        <w:rPr>
          <w:sz w:val="28"/>
          <w:szCs w:val="28"/>
        </w:rPr>
        <w:t>Домбаровский поссовет                                                              В.А.Шуберт</w:t>
      </w:r>
    </w:p>
    <w:sectPr w:rsidR="001109CE" w:rsidRPr="007C4B7C" w:rsidSect="004661E4">
      <w:headerReference w:type="even" r:id="rId8"/>
      <w:headerReference w:type="default" r:id="rId9"/>
      <w:footerReference w:type="even" r:id="rId10"/>
      <w:footerReference w:type="default" r:id="rId11"/>
      <w:headerReference w:type="first" r:id="rId12"/>
      <w:footerReference w:type="first" r:id="rId13"/>
      <w:pgSz w:w="11906" w:h="16838"/>
      <w:pgMar w:top="425" w:right="709" w:bottom="425"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EB" w:rsidRDefault="001907EB">
      <w:r>
        <w:separator/>
      </w:r>
    </w:p>
  </w:endnote>
  <w:endnote w:type="continuationSeparator" w:id="0">
    <w:p w:rsidR="001907EB" w:rsidRDefault="00190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EB" w:rsidRDefault="001907EB">
      <w:r>
        <w:separator/>
      </w:r>
    </w:p>
  </w:footnote>
  <w:footnote w:type="continuationSeparator" w:id="0">
    <w:p w:rsidR="001907EB" w:rsidRDefault="00190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24" w:rsidRDefault="00181C36" w:rsidP="00CE19DA">
    <w:pPr>
      <w:pStyle w:val="ad"/>
      <w:framePr w:wrap="auto" w:vAnchor="text" w:hAnchor="margin" w:xAlign="right" w:y="1"/>
      <w:rPr>
        <w:rStyle w:val="af"/>
      </w:rPr>
    </w:pPr>
    <w:r>
      <w:rPr>
        <w:rStyle w:val="af"/>
      </w:rPr>
      <w:fldChar w:fldCharType="begin"/>
    </w:r>
    <w:r w:rsidR="008F6B92">
      <w:rPr>
        <w:rStyle w:val="af"/>
      </w:rPr>
      <w:instrText xml:space="preserve">PAGE  </w:instrText>
    </w:r>
    <w:r>
      <w:rPr>
        <w:rStyle w:val="af"/>
      </w:rPr>
      <w:fldChar w:fldCharType="separate"/>
    </w:r>
    <w:r w:rsidR="007C4B7C">
      <w:rPr>
        <w:rStyle w:val="af"/>
        <w:noProof/>
      </w:rPr>
      <w:t>17</w:t>
    </w:r>
    <w:r>
      <w:rPr>
        <w:rStyle w:val="af"/>
      </w:rPr>
      <w:fldChar w:fldCharType="end"/>
    </w:r>
  </w:p>
  <w:p w:rsidR="008F5A24" w:rsidRDefault="001907EB" w:rsidP="00E35910">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401EF"/>
    <w:multiLevelType w:val="multilevel"/>
    <w:tmpl w:val="8876BDB0"/>
    <w:lvl w:ilvl="0">
      <w:start w:val="8"/>
      <w:numFmt w:val="decimal"/>
      <w:lvlText w:val="%1."/>
      <w:lvlJc w:val="left"/>
      <w:pPr>
        <w:ind w:left="720" w:hanging="360"/>
      </w:pPr>
      <w:rPr>
        <w:rFonts w:cs="Times New Roman"/>
      </w:rPr>
    </w:lvl>
    <w:lvl w:ilvl="1">
      <w:start w:val="4"/>
      <w:numFmt w:val="decimal"/>
      <w:lvlText w:val="%1.%2."/>
      <w:lvlJc w:val="left"/>
      <w:pPr>
        <w:ind w:left="1080" w:hanging="360"/>
      </w:pPr>
      <w:rPr>
        <w:rFonts w:cs="Times New Roman"/>
      </w:rPr>
    </w:lvl>
    <w:lvl w:ilvl="2">
      <w:start w:val="3"/>
      <w:numFmt w:val="decimal"/>
      <w:lvlText w:val="%1.%2.%3."/>
      <w:lvlJc w:val="left"/>
      <w:pPr>
        <w:ind w:left="1440" w:hanging="360"/>
      </w:pPr>
      <w:rPr>
        <w:rFonts w:ascii="Times New Roman" w:hAnsi="Times New Roman" w:cs="Times New Roman"/>
        <w:sz w:val="28"/>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abstractNumId w:val="0"/>
    <w:lvlOverride w:ilvl="0">
      <w:startOverride w:val="8"/>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39ED"/>
    <w:rsid w:val="00004B96"/>
    <w:rsid w:val="00004F35"/>
    <w:rsid w:val="00005233"/>
    <w:rsid w:val="0000627C"/>
    <w:rsid w:val="00006666"/>
    <w:rsid w:val="000113C9"/>
    <w:rsid w:val="0001362F"/>
    <w:rsid w:val="000138A5"/>
    <w:rsid w:val="00014A16"/>
    <w:rsid w:val="00015A77"/>
    <w:rsid w:val="00016848"/>
    <w:rsid w:val="000222C4"/>
    <w:rsid w:val="00022EC6"/>
    <w:rsid w:val="000237A4"/>
    <w:rsid w:val="0002517F"/>
    <w:rsid w:val="000252A7"/>
    <w:rsid w:val="00025E8F"/>
    <w:rsid w:val="0002622C"/>
    <w:rsid w:val="00026349"/>
    <w:rsid w:val="000278DC"/>
    <w:rsid w:val="0003062B"/>
    <w:rsid w:val="00032B03"/>
    <w:rsid w:val="00033C91"/>
    <w:rsid w:val="00042D7E"/>
    <w:rsid w:val="00043875"/>
    <w:rsid w:val="0005113B"/>
    <w:rsid w:val="00054256"/>
    <w:rsid w:val="00055EA2"/>
    <w:rsid w:val="00057297"/>
    <w:rsid w:val="000601A7"/>
    <w:rsid w:val="00060212"/>
    <w:rsid w:val="00065D66"/>
    <w:rsid w:val="00073F96"/>
    <w:rsid w:val="00076E90"/>
    <w:rsid w:val="00081D20"/>
    <w:rsid w:val="00084DA2"/>
    <w:rsid w:val="00084DAA"/>
    <w:rsid w:val="00090D6F"/>
    <w:rsid w:val="00092299"/>
    <w:rsid w:val="00092334"/>
    <w:rsid w:val="00096132"/>
    <w:rsid w:val="0009690C"/>
    <w:rsid w:val="00097A76"/>
    <w:rsid w:val="000A18F6"/>
    <w:rsid w:val="000A3C34"/>
    <w:rsid w:val="000A4F6D"/>
    <w:rsid w:val="000A7093"/>
    <w:rsid w:val="000A7AAA"/>
    <w:rsid w:val="000A7D41"/>
    <w:rsid w:val="000B1B86"/>
    <w:rsid w:val="000B6BDD"/>
    <w:rsid w:val="000C3B6E"/>
    <w:rsid w:val="000C506E"/>
    <w:rsid w:val="000C64D4"/>
    <w:rsid w:val="000D15A9"/>
    <w:rsid w:val="000D46BE"/>
    <w:rsid w:val="000D5450"/>
    <w:rsid w:val="000D77D2"/>
    <w:rsid w:val="000E015D"/>
    <w:rsid w:val="000E05A2"/>
    <w:rsid w:val="000E5720"/>
    <w:rsid w:val="000F10B4"/>
    <w:rsid w:val="000F31B7"/>
    <w:rsid w:val="000F4F82"/>
    <w:rsid w:val="000F53EE"/>
    <w:rsid w:val="000F5690"/>
    <w:rsid w:val="000F60B3"/>
    <w:rsid w:val="00101F6B"/>
    <w:rsid w:val="0010580C"/>
    <w:rsid w:val="001109CE"/>
    <w:rsid w:val="0011106C"/>
    <w:rsid w:val="00111629"/>
    <w:rsid w:val="00111EF7"/>
    <w:rsid w:val="001127CC"/>
    <w:rsid w:val="0011502B"/>
    <w:rsid w:val="00115F17"/>
    <w:rsid w:val="0012319D"/>
    <w:rsid w:val="001305D3"/>
    <w:rsid w:val="00133340"/>
    <w:rsid w:val="00133514"/>
    <w:rsid w:val="00134FC1"/>
    <w:rsid w:val="00137AE5"/>
    <w:rsid w:val="00140129"/>
    <w:rsid w:val="00145E37"/>
    <w:rsid w:val="001528E7"/>
    <w:rsid w:val="00153858"/>
    <w:rsid w:val="00153F99"/>
    <w:rsid w:val="001541B4"/>
    <w:rsid w:val="001549D6"/>
    <w:rsid w:val="00155805"/>
    <w:rsid w:val="00156CE9"/>
    <w:rsid w:val="00157DFF"/>
    <w:rsid w:val="00162949"/>
    <w:rsid w:val="00162CB7"/>
    <w:rsid w:val="001663A1"/>
    <w:rsid w:val="0017024C"/>
    <w:rsid w:val="00170564"/>
    <w:rsid w:val="00171B87"/>
    <w:rsid w:val="00172124"/>
    <w:rsid w:val="00174977"/>
    <w:rsid w:val="00175F98"/>
    <w:rsid w:val="00180A70"/>
    <w:rsid w:val="00181C36"/>
    <w:rsid w:val="00183B9E"/>
    <w:rsid w:val="001907EB"/>
    <w:rsid w:val="001969E9"/>
    <w:rsid w:val="00197BC8"/>
    <w:rsid w:val="001A124A"/>
    <w:rsid w:val="001A1DA9"/>
    <w:rsid w:val="001A3AAE"/>
    <w:rsid w:val="001A47C5"/>
    <w:rsid w:val="001B018F"/>
    <w:rsid w:val="001B09BD"/>
    <w:rsid w:val="001B61C6"/>
    <w:rsid w:val="001C0F7E"/>
    <w:rsid w:val="001C4125"/>
    <w:rsid w:val="001C448A"/>
    <w:rsid w:val="001D2482"/>
    <w:rsid w:val="001D507A"/>
    <w:rsid w:val="001D5E54"/>
    <w:rsid w:val="001D5F7A"/>
    <w:rsid w:val="001E0F96"/>
    <w:rsid w:val="001E46C9"/>
    <w:rsid w:val="001E5973"/>
    <w:rsid w:val="001E5AD5"/>
    <w:rsid w:val="001E7377"/>
    <w:rsid w:val="001F06DF"/>
    <w:rsid w:val="001F10D1"/>
    <w:rsid w:val="001F1297"/>
    <w:rsid w:val="001F1DA0"/>
    <w:rsid w:val="001F1FCB"/>
    <w:rsid w:val="001F319F"/>
    <w:rsid w:val="001F799C"/>
    <w:rsid w:val="00200F37"/>
    <w:rsid w:val="002041CE"/>
    <w:rsid w:val="00204361"/>
    <w:rsid w:val="00204409"/>
    <w:rsid w:val="002046B8"/>
    <w:rsid w:val="00204B83"/>
    <w:rsid w:val="00205EAF"/>
    <w:rsid w:val="00207E83"/>
    <w:rsid w:val="00207F38"/>
    <w:rsid w:val="002141CE"/>
    <w:rsid w:val="0021451F"/>
    <w:rsid w:val="0021467A"/>
    <w:rsid w:val="00215A9D"/>
    <w:rsid w:val="0022303C"/>
    <w:rsid w:val="00223C64"/>
    <w:rsid w:val="00226152"/>
    <w:rsid w:val="0022618E"/>
    <w:rsid w:val="00230D21"/>
    <w:rsid w:val="00231BB5"/>
    <w:rsid w:val="00233873"/>
    <w:rsid w:val="002364C7"/>
    <w:rsid w:val="002421EC"/>
    <w:rsid w:val="00242956"/>
    <w:rsid w:val="00247A6E"/>
    <w:rsid w:val="0025113D"/>
    <w:rsid w:val="00252CE1"/>
    <w:rsid w:val="00253A84"/>
    <w:rsid w:val="00254D4D"/>
    <w:rsid w:val="00255779"/>
    <w:rsid w:val="00256208"/>
    <w:rsid w:val="00256359"/>
    <w:rsid w:val="00256B6A"/>
    <w:rsid w:val="00257388"/>
    <w:rsid w:val="002635B8"/>
    <w:rsid w:val="002662D2"/>
    <w:rsid w:val="00280A9B"/>
    <w:rsid w:val="00280BEE"/>
    <w:rsid w:val="00281660"/>
    <w:rsid w:val="00281FC9"/>
    <w:rsid w:val="002853F1"/>
    <w:rsid w:val="00287BCB"/>
    <w:rsid w:val="00292B5D"/>
    <w:rsid w:val="0029528B"/>
    <w:rsid w:val="0029544D"/>
    <w:rsid w:val="00297CF8"/>
    <w:rsid w:val="002A0D7F"/>
    <w:rsid w:val="002A1C5F"/>
    <w:rsid w:val="002A1E14"/>
    <w:rsid w:val="002A6A75"/>
    <w:rsid w:val="002B172F"/>
    <w:rsid w:val="002B323E"/>
    <w:rsid w:val="002B55CC"/>
    <w:rsid w:val="002B6D66"/>
    <w:rsid w:val="002D0906"/>
    <w:rsid w:val="002D2F53"/>
    <w:rsid w:val="002D4670"/>
    <w:rsid w:val="002E08C5"/>
    <w:rsid w:val="002E1887"/>
    <w:rsid w:val="002E44ED"/>
    <w:rsid w:val="002E6F40"/>
    <w:rsid w:val="002E76E4"/>
    <w:rsid w:val="002E7E2F"/>
    <w:rsid w:val="002F0558"/>
    <w:rsid w:val="002F1F27"/>
    <w:rsid w:val="002F28CD"/>
    <w:rsid w:val="002F4815"/>
    <w:rsid w:val="002F4B97"/>
    <w:rsid w:val="002F5083"/>
    <w:rsid w:val="002F79F4"/>
    <w:rsid w:val="003014F0"/>
    <w:rsid w:val="00313AAC"/>
    <w:rsid w:val="00313F73"/>
    <w:rsid w:val="0031413E"/>
    <w:rsid w:val="00315A08"/>
    <w:rsid w:val="00315EB1"/>
    <w:rsid w:val="00323F62"/>
    <w:rsid w:val="00324334"/>
    <w:rsid w:val="00325024"/>
    <w:rsid w:val="00326DD3"/>
    <w:rsid w:val="003279BA"/>
    <w:rsid w:val="00331630"/>
    <w:rsid w:val="003413E6"/>
    <w:rsid w:val="003417DF"/>
    <w:rsid w:val="003435BA"/>
    <w:rsid w:val="00344FFD"/>
    <w:rsid w:val="00347BB3"/>
    <w:rsid w:val="003567C9"/>
    <w:rsid w:val="00360F4F"/>
    <w:rsid w:val="00361853"/>
    <w:rsid w:val="0036262C"/>
    <w:rsid w:val="00364640"/>
    <w:rsid w:val="00371800"/>
    <w:rsid w:val="003734CF"/>
    <w:rsid w:val="003809D5"/>
    <w:rsid w:val="00384FFB"/>
    <w:rsid w:val="00385387"/>
    <w:rsid w:val="00385A7B"/>
    <w:rsid w:val="00385AAD"/>
    <w:rsid w:val="00391028"/>
    <w:rsid w:val="00391044"/>
    <w:rsid w:val="00391DDE"/>
    <w:rsid w:val="00394756"/>
    <w:rsid w:val="00394B59"/>
    <w:rsid w:val="003A269A"/>
    <w:rsid w:val="003A43A4"/>
    <w:rsid w:val="003B212B"/>
    <w:rsid w:val="003B31EB"/>
    <w:rsid w:val="003B3ACC"/>
    <w:rsid w:val="003B5D1C"/>
    <w:rsid w:val="003B7EC9"/>
    <w:rsid w:val="003C04A7"/>
    <w:rsid w:val="003C09E7"/>
    <w:rsid w:val="003C3CB8"/>
    <w:rsid w:val="003C65F0"/>
    <w:rsid w:val="003C7CF1"/>
    <w:rsid w:val="003D0473"/>
    <w:rsid w:val="003D1BDC"/>
    <w:rsid w:val="003D1F74"/>
    <w:rsid w:val="003D37EB"/>
    <w:rsid w:val="003E113F"/>
    <w:rsid w:val="003E26A2"/>
    <w:rsid w:val="003E62A7"/>
    <w:rsid w:val="003E775A"/>
    <w:rsid w:val="003F0FB3"/>
    <w:rsid w:val="003F1BC3"/>
    <w:rsid w:val="003F2D06"/>
    <w:rsid w:val="003F31C4"/>
    <w:rsid w:val="003F40BF"/>
    <w:rsid w:val="003F652D"/>
    <w:rsid w:val="003F6613"/>
    <w:rsid w:val="003F6F36"/>
    <w:rsid w:val="003F7F7E"/>
    <w:rsid w:val="004001A0"/>
    <w:rsid w:val="00401D07"/>
    <w:rsid w:val="004035BC"/>
    <w:rsid w:val="00406072"/>
    <w:rsid w:val="0040693C"/>
    <w:rsid w:val="00410AB6"/>
    <w:rsid w:val="00411330"/>
    <w:rsid w:val="00411DC7"/>
    <w:rsid w:val="00412047"/>
    <w:rsid w:val="00412C60"/>
    <w:rsid w:val="00412EE4"/>
    <w:rsid w:val="0041307B"/>
    <w:rsid w:val="0041358F"/>
    <w:rsid w:val="00413D9D"/>
    <w:rsid w:val="00413DDD"/>
    <w:rsid w:val="004140C9"/>
    <w:rsid w:val="004143DD"/>
    <w:rsid w:val="00421451"/>
    <w:rsid w:val="0042252D"/>
    <w:rsid w:val="00424857"/>
    <w:rsid w:val="00425169"/>
    <w:rsid w:val="00425F08"/>
    <w:rsid w:val="00430105"/>
    <w:rsid w:val="00431993"/>
    <w:rsid w:val="00434B9F"/>
    <w:rsid w:val="00434CA0"/>
    <w:rsid w:val="00443638"/>
    <w:rsid w:val="00445532"/>
    <w:rsid w:val="00452879"/>
    <w:rsid w:val="00456F4C"/>
    <w:rsid w:val="00456F94"/>
    <w:rsid w:val="00457F8F"/>
    <w:rsid w:val="0046169F"/>
    <w:rsid w:val="00464115"/>
    <w:rsid w:val="004661E4"/>
    <w:rsid w:val="0046788A"/>
    <w:rsid w:val="004762EB"/>
    <w:rsid w:val="00483FF3"/>
    <w:rsid w:val="00484D42"/>
    <w:rsid w:val="0049280E"/>
    <w:rsid w:val="00493284"/>
    <w:rsid w:val="0049513B"/>
    <w:rsid w:val="0049630B"/>
    <w:rsid w:val="00496724"/>
    <w:rsid w:val="00497DC1"/>
    <w:rsid w:val="004A178E"/>
    <w:rsid w:val="004A3EA6"/>
    <w:rsid w:val="004A4A24"/>
    <w:rsid w:val="004A5286"/>
    <w:rsid w:val="004A5605"/>
    <w:rsid w:val="004B0AA9"/>
    <w:rsid w:val="004B3828"/>
    <w:rsid w:val="004B3E77"/>
    <w:rsid w:val="004B5CC4"/>
    <w:rsid w:val="004C257D"/>
    <w:rsid w:val="004C316E"/>
    <w:rsid w:val="004C361B"/>
    <w:rsid w:val="004C4371"/>
    <w:rsid w:val="004C554C"/>
    <w:rsid w:val="004C5685"/>
    <w:rsid w:val="004C6FE5"/>
    <w:rsid w:val="004C720C"/>
    <w:rsid w:val="004D0561"/>
    <w:rsid w:val="004D4A7F"/>
    <w:rsid w:val="004D5B52"/>
    <w:rsid w:val="004D71B9"/>
    <w:rsid w:val="004D7FA3"/>
    <w:rsid w:val="004E52F9"/>
    <w:rsid w:val="004E5598"/>
    <w:rsid w:val="004F3C8F"/>
    <w:rsid w:val="004F6B75"/>
    <w:rsid w:val="00500946"/>
    <w:rsid w:val="00502557"/>
    <w:rsid w:val="00502FB3"/>
    <w:rsid w:val="00503285"/>
    <w:rsid w:val="0050653F"/>
    <w:rsid w:val="00507F49"/>
    <w:rsid w:val="00510881"/>
    <w:rsid w:val="00512CCC"/>
    <w:rsid w:val="00513003"/>
    <w:rsid w:val="005154B5"/>
    <w:rsid w:val="00521F58"/>
    <w:rsid w:val="00522C59"/>
    <w:rsid w:val="00524614"/>
    <w:rsid w:val="00527033"/>
    <w:rsid w:val="0052763E"/>
    <w:rsid w:val="00530043"/>
    <w:rsid w:val="00530A60"/>
    <w:rsid w:val="00530C2A"/>
    <w:rsid w:val="00531255"/>
    <w:rsid w:val="0053333E"/>
    <w:rsid w:val="005339D0"/>
    <w:rsid w:val="005339ED"/>
    <w:rsid w:val="00535757"/>
    <w:rsid w:val="00536049"/>
    <w:rsid w:val="00537266"/>
    <w:rsid w:val="00537A35"/>
    <w:rsid w:val="00542F0A"/>
    <w:rsid w:val="00547296"/>
    <w:rsid w:val="00550158"/>
    <w:rsid w:val="005512A0"/>
    <w:rsid w:val="00552624"/>
    <w:rsid w:val="005526D0"/>
    <w:rsid w:val="00552717"/>
    <w:rsid w:val="00554B45"/>
    <w:rsid w:val="00560CFD"/>
    <w:rsid w:val="00563C1A"/>
    <w:rsid w:val="00575941"/>
    <w:rsid w:val="00575D8E"/>
    <w:rsid w:val="00577122"/>
    <w:rsid w:val="00581515"/>
    <w:rsid w:val="0058505F"/>
    <w:rsid w:val="0058579C"/>
    <w:rsid w:val="00585AA9"/>
    <w:rsid w:val="00585EE1"/>
    <w:rsid w:val="005908D7"/>
    <w:rsid w:val="005917ED"/>
    <w:rsid w:val="00591BD9"/>
    <w:rsid w:val="00592814"/>
    <w:rsid w:val="0059284D"/>
    <w:rsid w:val="00593CA6"/>
    <w:rsid w:val="005953F0"/>
    <w:rsid w:val="00596688"/>
    <w:rsid w:val="00597614"/>
    <w:rsid w:val="0059793A"/>
    <w:rsid w:val="00597FB2"/>
    <w:rsid w:val="005A3197"/>
    <w:rsid w:val="005B1E29"/>
    <w:rsid w:val="005B2839"/>
    <w:rsid w:val="005B5D2C"/>
    <w:rsid w:val="005C0A6A"/>
    <w:rsid w:val="005D05C4"/>
    <w:rsid w:val="005D2489"/>
    <w:rsid w:val="005D2581"/>
    <w:rsid w:val="005D36F3"/>
    <w:rsid w:val="005D77DC"/>
    <w:rsid w:val="005E2F8D"/>
    <w:rsid w:val="005E62C2"/>
    <w:rsid w:val="005E6B89"/>
    <w:rsid w:val="005E72D2"/>
    <w:rsid w:val="005F1E95"/>
    <w:rsid w:val="005F259A"/>
    <w:rsid w:val="005F2D45"/>
    <w:rsid w:val="005F53B6"/>
    <w:rsid w:val="005F54EB"/>
    <w:rsid w:val="005F6E16"/>
    <w:rsid w:val="006026E5"/>
    <w:rsid w:val="00604F26"/>
    <w:rsid w:val="00605A5F"/>
    <w:rsid w:val="00607A30"/>
    <w:rsid w:val="006111EA"/>
    <w:rsid w:val="00612003"/>
    <w:rsid w:val="006123B7"/>
    <w:rsid w:val="00617A76"/>
    <w:rsid w:val="006212FE"/>
    <w:rsid w:val="006213D7"/>
    <w:rsid w:val="006309C6"/>
    <w:rsid w:val="00634E34"/>
    <w:rsid w:val="00636188"/>
    <w:rsid w:val="00636703"/>
    <w:rsid w:val="00652A16"/>
    <w:rsid w:val="00654A3B"/>
    <w:rsid w:val="00656563"/>
    <w:rsid w:val="006571C9"/>
    <w:rsid w:val="006611C7"/>
    <w:rsid w:val="006631AC"/>
    <w:rsid w:val="006649A4"/>
    <w:rsid w:val="00665298"/>
    <w:rsid w:val="006654F3"/>
    <w:rsid w:val="006662E1"/>
    <w:rsid w:val="0066728B"/>
    <w:rsid w:val="0067034C"/>
    <w:rsid w:val="00672000"/>
    <w:rsid w:val="00672AFA"/>
    <w:rsid w:val="00675BB3"/>
    <w:rsid w:val="006767D4"/>
    <w:rsid w:val="006866D6"/>
    <w:rsid w:val="00686C9D"/>
    <w:rsid w:val="00695521"/>
    <w:rsid w:val="00696A5C"/>
    <w:rsid w:val="00696AC1"/>
    <w:rsid w:val="00696F51"/>
    <w:rsid w:val="006A02EF"/>
    <w:rsid w:val="006A20E8"/>
    <w:rsid w:val="006A3000"/>
    <w:rsid w:val="006A601F"/>
    <w:rsid w:val="006A68BE"/>
    <w:rsid w:val="006A6C83"/>
    <w:rsid w:val="006B101F"/>
    <w:rsid w:val="006B358C"/>
    <w:rsid w:val="006B475C"/>
    <w:rsid w:val="006B61AD"/>
    <w:rsid w:val="006B7436"/>
    <w:rsid w:val="006C30B8"/>
    <w:rsid w:val="006C4EF4"/>
    <w:rsid w:val="006D0B3D"/>
    <w:rsid w:val="006D0DA2"/>
    <w:rsid w:val="006D25BE"/>
    <w:rsid w:val="006D350E"/>
    <w:rsid w:val="006D4A94"/>
    <w:rsid w:val="006D5030"/>
    <w:rsid w:val="006D655A"/>
    <w:rsid w:val="006D65E3"/>
    <w:rsid w:val="006D6D7E"/>
    <w:rsid w:val="006E0680"/>
    <w:rsid w:val="006E1269"/>
    <w:rsid w:val="006E1E92"/>
    <w:rsid w:val="006E3D11"/>
    <w:rsid w:val="006E5C0D"/>
    <w:rsid w:val="006E7BB4"/>
    <w:rsid w:val="006F0532"/>
    <w:rsid w:val="006F0A3A"/>
    <w:rsid w:val="006F26BB"/>
    <w:rsid w:val="006F34C6"/>
    <w:rsid w:val="006F3A2B"/>
    <w:rsid w:val="006F4731"/>
    <w:rsid w:val="007008A3"/>
    <w:rsid w:val="0070242E"/>
    <w:rsid w:val="00707B44"/>
    <w:rsid w:val="00712900"/>
    <w:rsid w:val="007159F4"/>
    <w:rsid w:val="00720BE8"/>
    <w:rsid w:val="00722725"/>
    <w:rsid w:val="00724191"/>
    <w:rsid w:val="0073098B"/>
    <w:rsid w:val="00730D05"/>
    <w:rsid w:val="00735209"/>
    <w:rsid w:val="00736CFF"/>
    <w:rsid w:val="007400A7"/>
    <w:rsid w:val="00740708"/>
    <w:rsid w:val="0074237A"/>
    <w:rsid w:val="007428AE"/>
    <w:rsid w:val="00743FCE"/>
    <w:rsid w:val="00744787"/>
    <w:rsid w:val="0074501C"/>
    <w:rsid w:val="00760873"/>
    <w:rsid w:val="007611C6"/>
    <w:rsid w:val="007614F3"/>
    <w:rsid w:val="0076756A"/>
    <w:rsid w:val="0077036A"/>
    <w:rsid w:val="00771647"/>
    <w:rsid w:val="00774B1A"/>
    <w:rsid w:val="00776E0F"/>
    <w:rsid w:val="007774DC"/>
    <w:rsid w:val="00791844"/>
    <w:rsid w:val="0079252F"/>
    <w:rsid w:val="00792AF3"/>
    <w:rsid w:val="007A087B"/>
    <w:rsid w:val="007A0B76"/>
    <w:rsid w:val="007A13BF"/>
    <w:rsid w:val="007A2FEB"/>
    <w:rsid w:val="007B1257"/>
    <w:rsid w:val="007B377B"/>
    <w:rsid w:val="007B4067"/>
    <w:rsid w:val="007B5898"/>
    <w:rsid w:val="007B6577"/>
    <w:rsid w:val="007B68C3"/>
    <w:rsid w:val="007B7615"/>
    <w:rsid w:val="007C24E9"/>
    <w:rsid w:val="007C4B7C"/>
    <w:rsid w:val="007C4EB0"/>
    <w:rsid w:val="007C6140"/>
    <w:rsid w:val="007C6604"/>
    <w:rsid w:val="007D038B"/>
    <w:rsid w:val="007D039E"/>
    <w:rsid w:val="007D0A62"/>
    <w:rsid w:val="007D0CE4"/>
    <w:rsid w:val="007D7AC7"/>
    <w:rsid w:val="007E0A9D"/>
    <w:rsid w:val="007E38D1"/>
    <w:rsid w:val="007E3B27"/>
    <w:rsid w:val="007E61F6"/>
    <w:rsid w:val="007F1DFB"/>
    <w:rsid w:val="007F2CBE"/>
    <w:rsid w:val="007F7848"/>
    <w:rsid w:val="0080088C"/>
    <w:rsid w:val="0080479D"/>
    <w:rsid w:val="00805ABB"/>
    <w:rsid w:val="0080744B"/>
    <w:rsid w:val="00807778"/>
    <w:rsid w:val="00807939"/>
    <w:rsid w:val="00811049"/>
    <w:rsid w:val="00811267"/>
    <w:rsid w:val="00811C55"/>
    <w:rsid w:val="0081279D"/>
    <w:rsid w:val="00816173"/>
    <w:rsid w:val="00816761"/>
    <w:rsid w:val="0081705F"/>
    <w:rsid w:val="00817F5B"/>
    <w:rsid w:val="00820C3E"/>
    <w:rsid w:val="008217CB"/>
    <w:rsid w:val="00821E32"/>
    <w:rsid w:val="00825ACF"/>
    <w:rsid w:val="008262D8"/>
    <w:rsid w:val="0082687B"/>
    <w:rsid w:val="00826A3A"/>
    <w:rsid w:val="00831249"/>
    <w:rsid w:val="00832717"/>
    <w:rsid w:val="00833FD2"/>
    <w:rsid w:val="0083726F"/>
    <w:rsid w:val="008372A7"/>
    <w:rsid w:val="00843F94"/>
    <w:rsid w:val="008546DF"/>
    <w:rsid w:val="008551E5"/>
    <w:rsid w:val="00857499"/>
    <w:rsid w:val="0086091C"/>
    <w:rsid w:val="00863B20"/>
    <w:rsid w:val="00867A6B"/>
    <w:rsid w:val="00874282"/>
    <w:rsid w:val="00876F50"/>
    <w:rsid w:val="008775F1"/>
    <w:rsid w:val="00877C49"/>
    <w:rsid w:val="008825D3"/>
    <w:rsid w:val="0088515D"/>
    <w:rsid w:val="008862E6"/>
    <w:rsid w:val="0088637F"/>
    <w:rsid w:val="008864FA"/>
    <w:rsid w:val="008878FE"/>
    <w:rsid w:val="00887D6F"/>
    <w:rsid w:val="00890F7E"/>
    <w:rsid w:val="0089259F"/>
    <w:rsid w:val="00893203"/>
    <w:rsid w:val="008952C8"/>
    <w:rsid w:val="00895BCF"/>
    <w:rsid w:val="00895BDB"/>
    <w:rsid w:val="008A30A7"/>
    <w:rsid w:val="008A3DB9"/>
    <w:rsid w:val="008A44C9"/>
    <w:rsid w:val="008A47F3"/>
    <w:rsid w:val="008B1A4B"/>
    <w:rsid w:val="008B1DC0"/>
    <w:rsid w:val="008B49FB"/>
    <w:rsid w:val="008C0EB3"/>
    <w:rsid w:val="008C137D"/>
    <w:rsid w:val="008C5498"/>
    <w:rsid w:val="008C5849"/>
    <w:rsid w:val="008D0E42"/>
    <w:rsid w:val="008D513C"/>
    <w:rsid w:val="008D5F62"/>
    <w:rsid w:val="008E2975"/>
    <w:rsid w:val="008E39DB"/>
    <w:rsid w:val="008E739C"/>
    <w:rsid w:val="008E7815"/>
    <w:rsid w:val="008F14AE"/>
    <w:rsid w:val="008F4A0F"/>
    <w:rsid w:val="008F51C8"/>
    <w:rsid w:val="008F62FA"/>
    <w:rsid w:val="008F6B92"/>
    <w:rsid w:val="00902C5A"/>
    <w:rsid w:val="009061DD"/>
    <w:rsid w:val="009120A3"/>
    <w:rsid w:val="00916FF5"/>
    <w:rsid w:val="009220E0"/>
    <w:rsid w:val="00922750"/>
    <w:rsid w:val="009236AF"/>
    <w:rsid w:val="00926D32"/>
    <w:rsid w:val="00927689"/>
    <w:rsid w:val="009326DA"/>
    <w:rsid w:val="00934B57"/>
    <w:rsid w:val="00936D41"/>
    <w:rsid w:val="009370BA"/>
    <w:rsid w:val="00937E94"/>
    <w:rsid w:val="00937F6F"/>
    <w:rsid w:val="009400CE"/>
    <w:rsid w:val="00940A3E"/>
    <w:rsid w:val="00942FBB"/>
    <w:rsid w:val="009442BD"/>
    <w:rsid w:val="00946845"/>
    <w:rsid w:val="0094740D"/>
    <w:rsid w:val="009479D7"/>
    <w:rsid w:val="00955125"/>
    <w:rsid w:val="009570EE"/>
    <w:rsid w:val="0096025C"/>
    <w:rsid w:val="00960A9A"/>
    <w:rsid w:val="00962624"/>
    <w:rsid w:val="00963B16"/>
    <w:rsid w:val="009647AC"/>
    <w:rsid w:val="00967750"/>
    <w:rsid w:val="00970717"/>
    <w:rsid w:val="00970721"/>
    <w:rsid w:val="00971F96"/>
    <w:rsid w:val="00972095"/>
    <w:rsid w:val="00976B4B"/>
    <w:rsid w:val="00977083"/>
    <w:rsid w:val="00981C14"/>
    <w:rsid w:val="00986686"/>
    <w:rsid w:val="0098761A"/>
    <w:rsid w:val="009A0EDB"/>
    <w:rsid w:val="009A41F7"/>
    <w:rsid w:val="009A50C7"/>
    <w:rsid w:val="009A6012"/>
    <w:rsid w:val="009B2123"/>
    <w:rsid w:val="009B37B1"/>
    <w:rsid w:val="009C2A30"/>
    <w:rsid w:val="009C38E3"/>
    <w:rsid w:val="009C5EB4"/>
    <w:rsid w:val="009D084E"/>
    <w:rsid w:val="009D1E8C"/>
    <w:rsid w:val="009D61C0"/>
    <w:rsid w:val="009D7D02"/>
    <w:rsid w:val="009D7F01"/>
    <w:rsid w:val="009E40C4"/>
    <w:rsid w:val="009E461E"/>
    <w:rsid w:val="009E5A9D"/>
    <w:rsid w:val="009F2980"/>
    <w:rsid w:val="009F2C73"/>
    <w:rsid w:val="00A02C83"/>
    <w:rsid w:val="00A05AFB"/>
    <w:rsid w:val="00A073C0"/>
    <w:rsid w:val="00A11800"/>
    <w:rsid w:val="00A1359F"/>
    <w:rsid w:val="00A17D18"/>
    <w:rsid w:val="00A23805"/>
    <w:rsid w:val="00A25E76"/>
    <w:rsid w:val="00A27037"/>
    <w:rsid w:val="00A30E63"/>
    <w:rsid w:val="00A31859"/>
    <w:rsid w:val="00A32A01"/>
    <w:rsid w:val="00A33472"/>
    <w:rsid w:val="00A37236"/>
    <w:rsid w:val="00A37E59"/>
    <w:rsid w:val="00A419DF"/>
    <w:rsid w:val="00A439E1"/>
    <w:rsid w:val="00A50F47"/>
    <w:rsid w:val="00A54E01"/>
    <w:rsid w:val="00A5632D"/>
    <w:rsid w:val="00A61A6C"/>
    <w:rsid w:val="00A63E8A"/>
    <w:rsid w:val="00A655C0"/>
    <w:rsid w:val="00A769D1"/>
    <w:rsid w:val="00A76C03"/>
    <w:rsid w:val="00A81357"/>
    <w:rsid w:val="00A8381B"/>
    <w:rsid w:val="00A86A69"/>
    <w:rsid w:val="00A91229"/>
    <w:rsid w:val="00A92300"/>
    <w:rsid w:val="00A95BD7"/>
    <w:rsid w:val="00A95FDC"/>
    <w:rsid w:val="00A96122"/>
    <w:rsid w:val="00A9704C"/>
    <w:rsid w:val="00AA2AC6"/>
    <w:rsid w:val="00AA3143"/>
    <w:rsid w:val="00AA3F32"/>
    <w:rsid w:val="00AA6697"/>
    <w:rsid w:val="00AA6761"/>
    <w:rsid w:val="00AA7172"/>
    <w:rsid w:val="00AB5473"/>
    <w:rsid w:val="00AB5FC6"/>
    <w:rsid w:val="00AC167A"/>
    <w:rsid w:val="00AC1A53"/>
    <w:rsid w:val="00AC2913"/>
    <w:rsid w:val="00AC3F5B"/>
    <w:rsid w:val="00AC675C"/>
    <w:rsid w:val="00AC7CA6"/>
    <w:rsid w:val="00AD03B0"/>
    <w:rsid w:val="00AD246D"/>
    <w:rsid w:val="00AD24CE"/>
    <w:rsid w:val="00AD3A50"/>
    <w:rsid w:val="00AE08D9"/>
    <w:rsid w:val="00AE41C6"/>
    <w:rsid w:val="00AF0CDE"/>
    <w:rsid w:val="00AF200C"/>
    <w:rsid w:val="00AF3D0A"/>
    <w:rsid w:val="00AF46B0"/>
    <w:rsid w:val="00AF502C"/>
    <w:rsid w:val="00AF5177"/>
    <w:rsid w:val="00AF66A1"/>
    <w:rsid w:val="00AF71E4"/>
    <w:rsid w:val="00B00227"/>
    <w:rsid w:val="00B01C3F"/>
    <w:rsid w:val="00B031C4"/>
    <w:rsid w:val="00B0552C"/>
    <w:rsid w:val="00B05753"/>
    <w:rsid w:val="00B079D1"/>
    <w:rsid w:val="00B12AE7"/>
    <w:rsid w:val="00B153BA"/>
    <w:rsid w:val="00B159E3"/>
    <w:rsid w:val="00B16FF8"/>
    <w:rsid w:val="00B2021D"/>
    <w:rsid w:val="00B22A07"/>
    <w:rsid w:val="00B267A7"/>
    <w:rsid w:val="00B329C1"/>
    <w:rsid w:val="00B33F27"/>
    <w:rsid w:val="00B35677"/>
    <w:rsid w:val="00B35CF2"/>
    <w:rsid w:val="00B37382"/>
    <w:rsid w:val="00B37804"/>
    <w:rsid w:val="00B400A1"/>
    <w:rsid w:val="00B42F5D"/>
    <w:rsid w:val="00B47FD4"/>
    <w:rsid w:val="00B507EF"/>
    <w:rsid w:val="00B53AE4"/>
    <w:rsid w:val="00B54986"/>
    <w:rsid w:val="00B563BD"/>
    <w:rsid w:val="00B5677F"/>
    <w:rsid w:val="00B62B20"/>
    <w:rsid w:val="00B62CF6"/>
    <w:rsid w:val="00B630D4"/>
    <w:rsid w:val="00B70540"/>
    <w:rsid w:val="00B7652D"/>
    <w:rsid w:val="00B77413"/>
    <w:rsid w:val="00B8329F"/>
    <w:rsid w:val="00B9015D"/>
    <w:rsid w:val="00B91B8F"/>
    <w:rsid w:val="00B937DD"/>
    <w:rsid w:val="00B94111"/>
    <w:rsid w:val="00B96C0E"/>
    <w:rsid w:val="00BA78F5"/>
    <w:rsid w:val="00BB40C2"/>
    <w:rsid w:val="00BB7E5B"/>
    <w:rsid w:val="00BC00D6"/>
    <w:rsid w:val="00BC03C3"/>
    <w:rsid w:val="00BC2447"/>
    <w:rsid w:val="00BC27D7"/>
    <w:rsid w:val="00BC3797"/>
    <w:rsid w:val="00BC47B6"/>
    <w:rsid w:val="00BC49F3"/>
    <w:rsid w:val="00BC6035"/>
    <w:rsid w:val="00BC71FB"/>
    <w:rsid w:val="00BD1122"/>
    <w:rsid w:val="00BD5533"/>
    <w:rsid w:val="00BD5901"/>
    <w:rsid w:val="00BE0E7B"/>
    <w:rsid w:val="00BE56F3"/>
    <w:rsid w:val="00BE7247"/>
    <w:rsid w:val="00BE7C55"/>
    <w:rsid w:val="00BF13C5"/>
    <w:rsid w:val="00BF1404"/>
    <w:rsid w:val="00BF4690"/>
    <w:rsid w:val="00BF750E"/>
    <w:rsid w:val="00BF76F5"/>
    <w:rsid w:val="00C01F50"/>
    <w:rsid w:val="00C04469"/>
    <w:rsid w:val="00C06240"/>
    <w:rsid w:val="00C06B1A"/>
    <w:rsid w:val="00C1144D"/>
    <w:rsid w:val="00C12F66"/>
    <w:rsid w:val="00C136C0"/>
    <w:rsid w:val="00C14ADD"/>
    <w:rsid w:val="00C16DE1"/>
    <w:rsid w:val="00C240D7"/>
    <w:rsid w:val="00C2478A"/>
    <w:rsid w:val="00C24CC3"/>
    <w:rsid w:val="00C2766B"/>
    <w:rsid w:val="00C32CBD"/>
    <w:rsid w:val="00C33889"/>
    <w:rsid w:val="00C34813"/>
    <w:rsid w:val="00C357BA"/>
    <w:rsid w:val="00C36797"/>
    <w:rsid w:val="00C4285A"/>
    <w:rsid w:val="00C45215"/>
    <w:rsid w:val="00C456C1"/>
    <w:rsid w:val="00C54250"/>
    <w:rsid w:val="00C5682E"/>
    <w:rsid w:val="00C5730F"/>
    <w:rsid w:val="00C573FC"/>
    <w:rsid w:val="00C654E3"/>
    <w:rsid w:val="00C66241"/>
    <w:rsid w:val="00C66F21"/>
    <w:rsid w:val="00C7013F"/>
    <w:rsid w:val="00C70454"/>
    <w:rsid w:val="00C713A0"/>
    <w:rsid w:val="00C73CAD"/>
    <w:rsid w:val="00C75ACA"/>
    <w:rsid w:val="00C75E11"/>
    <w:rsid w:val="00C76A88"/>
    <w:rsid w:val="00C77E6D"/>
    <w:rsid w:val="00C845E5"/>
    <w:rsid w:val="00C851EB"/>
    <w:rsid w:val="00C85879"/>
    <w:rsid w:val="00C87752"/>
    <w:rsid w:val="00C90449"/>
    <w:rsid w:val="00C91C51"/>
    <w:rsid w:val="00C92970"/>
    <w:rsid w:val="00CA2583"/>
    <w:rsid w:val="00CA28C5"/>
    <w:rsid w:val="00CA599A"/>
    <w:rsid w:val="00CA7BF4"/>
    <w:rsid w:val="00CB2337"/>
    <w:rsid w:val="00CB6346"/>
    <w:rsid w:val="00CB6508"/>
    <w:rsid w:val="00CB7D80"/>
    <w:rsid w:val="00CC2478"/>
    <w:rsid w:val="00CC2931"/>
    <w:rsid w:val="00CC3258"/>
    <w:rsid w:val="00CC483E"/>
    <w:rsid w:val="00CC598B"/>
    <w:rsid w:val="00CC7D09"/>
    <w:rsid w:val="00CD1B64"/>
    <w:rsid w:val="00CD3DE2"/>
    <w:rsid w:val="00CE0F1D"/>
    <w:rsid w:val="00CF1F09"/>
    <w:rsid w:val="00CF2FE1"/>
    <w:rsid w:val="00CF3817"/>
    <w:rsid w:val="00CF6724"/>
    <w:rsid w:val="00D03E44"/>
    <w:rsid w:val="00D05749"/>
    <w:rsid w:val="00D05881"/>
    <w:rsid w:val="00D067AB"/>
    <w:rsid w:val="00D07834"/>
    <w:rsid w:val="00D20488"/>
    <w:rsid w:val="00D235C7"/>
    <w:rsid w:val="00D23902"/>
    <w:rsid w:val="00D23D3D"/>
    <w:rsid w:val="00D26851"/>
    <w:rsid w:val="00D27E67"/>
    <w:rsid w:val="00D33DBC"/>
    <w:rsid w:val="00D36FD9"/>
    <w:rsid w:val="00D373DF"/>
    <w:rsid w:val="00D375D2"/>
    <w:rsid w:val="00D420C1"/>
    <w:rsid w:val="00D429DF"/>
    <w:rsid w:val="00D44BA6"/>
    <w:rsid w:val="00D4528E"/>
    <w:rsid w:val="00D45BDB"/>
    <w:rsid w:val="00D46E5A"/>
    <w:rsid w:val="00D47798"/>
    <w:rsid w:val="00D51D9F"/>
    <w:rsid w:val="00D53162"/>
    <w:rsid w:val="00D55E12"/>
    <w:rsid w:val="00D55FC3"/>
    <w:rsid w:val="00D619CC"/>
    <w:rsid w:val="00D6286F"/>
    <w:rsid w:val="00D644D5"/>
    <w:rsid w:val="00D6470D"/>
    <w:rsid w:val="00D65E71"/>
    <w:rsid w:val="00D6737F"/>
    <w:rsid w:val="00D7118F"/>
    <w:rsid w:val="00D71529"/>
    <w:rsid w:val="00D73D98"/>
    <w:rsid w:val="00D77D1B"/>
    <w:rsid w:val="00D811FC"/>
    <w:rsid w:val="00D827A5"/>
    <w:rsid w:val="00D85D2A"/>
    <w:rsid w:val="00D8640D"/>
    <w:rsid w:val="00D87CCD"/>
    <w:rsid w:val="00D87CF5"/>
    <w:rsid w:val="00D92538"/>
    <w:rsid w:val="00D93D33"/>
    <w:rsid w:val="00D94CB6"/>
    <w:rsid w:val="00D951A3"/>
    <w:rsid w:val="00D96B62"/>
    <w:rsid w:val="00DA0657"/>
    <w:rsid w:val="00DA2EC8"/>
    <w:rsid w:val="00DA39E8"/>
    <w:rsid w:val="00DA501E"/>
    <w:rsid w:val="00DA5E54"/>
    <w:rsid w:val="00DB0AEF"/>
    <w:rsid w:val="00DB1A28"/>
    <w:rsid w:val="00DB4241"/>
    <w:rsid w:val="00DB705E"/>
    <w:rsid w:val="00DC2E33"/>
    <w:rsid w:val="00DC336A"/>
    <w:rsid w:val="00DC5A31"/>
    <w:rsid w:val="00DC6BBB"/>
    <w:rsid w:val="00DD0133"/>
    <w:rsid w:val="00DD667B"/>
    <w:rsid w:val="00DD6E89"/>
    <w:rsid w:val="00DD7767"/>
    <w:rsid w:val="00DD7F05"/>
    <w:rsid w:val="00DE0089"/>
    <w:rsid w:val="00DE060C"/>
    <w:rsid w:val="00DE5F3B"/>
    <w:rsid w:val="00DE6BA7"/>
    <w:rsid w:val="00DE71F0"/>
    <w:rsid w:val="00DE73CC"/>
    <w:rsid w:val="00DF0082"/>
    <w:rsid w:val="00DF08B7"/>
    <w:rsid w:val="00DF187C"/>
    <w:rsid w:val="00DF2611"/>
    <w:rsid w:val="00DF4642"/>
    <w:rsid w:val="00DF4A94"/>
    <w:rsid w:val="00DF55F2"/>
    <w:rsid w:val="00DF6018"/>
    <w:rsid w:val="00E00781"/>
    <w:rsid w:val="00E00BA5"/>
    <w:rsid w:val="00E02FD1"/>
    <w:rsid w:val="00E02FF0"/>
    <w:rsid w:val="00E06611"/>
    <w:rsid w:val="00E07FCF"/>
    <w:rsid w:val="00E114AC"/>
    <w:rsid w:val="00E14811"/>
    <w:rsid w:val="00E148A7"/>
    <w:rsid w:val="00E151A3"/>
    <w:rsid w:val="00E22E37"/>
    <w:rsid w:val="00E24912"/>
    <w:rsid w:val="00E2536E"/>
    <w:rsid w:val="00E253FB"/>
    <w:rsid w:val="00E30900"/>
    <w:rsid w:val="00E31D7C"/>
    <w:rsid w:val="00E344F0"/>
    <w:rsid w:val="00E35668"/>
    <w:rsid w:val="00E360E3"/>
    <w:rsid w:val="00E37CC9"/>
    <w:rsid w:val="00E40102"/>
    <w:rsid w:val="00E40939"/>
    <w:rsid w:val="00E44A33"/>
    <w:rsid w:val="00E46CB9"/>
    <w:rsid w:val="00E503E9"/>
    <w:rsid w:val="00E52991"/>
    <w:rsid w:val="00E5431F"/>
    <w:rsid w:val="00E60514"/>
    <w:rsid w:val="00E610E8"/>
    <w:rsid w:val="00E62DA0"/>
    <w:rsid w:val="00E64EE7"/>
    <w:rsid w:val="00E65347"/>
    <w:rsid w:val="00E65DC3"/>
    <w:rsid w:val="00E70177"/>
    <w:rsid w:val="00E73852"/>
    <w:rsid w:val="00E761C5"/>
    <w:rsid w:val="00E76A42"/>
    <w:rsid w:val="00E807BB"/>
    <w:rsid w:val="00E80B99"/>
    <w:rsid w:val="00E83D91"/>
    <w:rsid w:val="00E85E1A"/>
    <w:rsid w:val="00E87078"/>
    <w:rsid w:val="00E870B2"/>
    <w:rsid w:val="00E877A0"/>
    <w:rsid w:val="00E92D7F"/>
    <w:rsid w:val="00E95067"/>
    <w:rsid w:val="00E97800"/>
    <w:rsid w:val="00EA157E"/>
    <w:rsid w:val="00EA1722"/>
    <w:rsid w:val="00EA1AF9"/>
    <w:rsid w:val="00EA3FD1"/>
    <w:rsid w:val="00EA4721"/>
    <w:rsid w:val="00EB1279"/>
    <w:rsid w:val="00EB1A00"/>
    <w:rsid w:val="00EB29B0"/>
    <w:rsid w:val="00EB36D9"/>
    <w:rsid w:val="00EB4460"/>
    <w:rsid w:val="00EB4F68"/>
    <w:rsid w:val="00EB680F"/>
    <w:rsid w:val="00EC01BD"/>
    <w:rsid w:val="00EC14DF"/>
    <w:rsid w:val="00EC1630"/>
    <w:rsid w:val="00EC3F6D"/>
    <w:rsid w:val="00EC4D83"/>
    <w:rsid w:val="00ED6FCF"/>
    <w:rsid w:val="00EE16F3"/>
    <w:rsid w:val="00EE293D"/>
    <w:rsid w:val="00EE5819"/>
    <w:rsid w:val="00EE5E36"/>
    <w:rsid w:val="00EE67DB"/>
    <w:rsid w:val="00EE6E70"/>
    <w:rsid w:val="00EE7CB5"/>
    <w:rsid w:val="00EF55A1"/>
    <w:rsid w:val="00EF778B"/>
    <w:rsid w:val="00F00B10"/>
    <w:rsid w:val="00F039DA"/>
    <w:rsid w:val="00F06921"/>
    <w:rsid w:val="00F06999"/>
    <w:rsid w:val="00F0738C"/>
    <w:rsid w:val="00F10F8D"/>
    <w:rsid w:val="00F11C9A"/>
    <w:rsid w:val="00F133D2"/>
    <w:rsid w:val="00F13BAC"/>
    <w:rsid w:val="00F15277"/>
    <w:rsid w:val="00F202B3"/>
    <w:rsid w:val="00F24D89"/>
    <w:rsid w:val="00F30F13"/>
    <w:rsid w:val="00F3399F"/>
    <w:rsid w:val="00F34FB2"/>
    <w:rsid w:val="00F35D65"/>
    <w:rsid w:val="00F36A2B"/>
    <w:rsid w:val="00F37110"/>
    <w:rsid w:val="00F40720"/>
    <w:rsid w:val="00F4100F"/>
    <w:rsid w:val="00F4272F"/>
    <w:rsid w:val="00F4415D"/>
    <w:rsid w:val="00F46CB9"/>
    <w:rsid w:val="00F5251D"/>
    <w:rsid w:val="00F61074"/>
    <w:rsid w:val="00F64604"/>
    <w:rsid w:val="00F739BA"/>
    <w:rsid w:val="00F74B28"/>
    <w:rsid w:val="00F77977"/>
    <w:rsid w:val="00F86C82"/>
    <w:rsid w:val="00F912BF"/>
    <w:rsid w:val="00F962FA"/>
    <w:rsid w:val="00F967E2"/>
    <w:rsid w:val="00FA1937"/>
    <w:rsid w:val="00FA28CB"/>
    <w:rsid w:val="00FA4708"/>
    <w:rsid w:val="00FA4AA6"/>
    <w:rsid w:val="00FA5644"/>
    <w:rsid w:val="00FA602D"/>
    <w:rsid w:val="00FA62E2"/>
    <w:rsid w:val="00FA668D"/>
    <w:rsid w:val="00FB107F"/>
    <w:rsid w:val="00FB3345"/>
    <w:rsid w:val="00FB58DD"/>
    <w:rsid w:val="00FC06DC"/>
    <w:rsid w:val="00FC1639"/>
    <w:rsid w:val="00FC5D31"/>
    <w:rsid w:val="00FD0AFA"/>
    <w:rsid w:val="00FD12F5"/>
    <w:rsid w:val="00FD1853"/>
    <w:rsid w:val="00FD6B1E"/>
    <w:rsid w:val="00FE1D2D"/>
    <w:rsid w:val="00FE22B2"/>
    <w:rsid w:val="00FE3353"/>
    <w:rsid w:val="00FE3A81"/>
    <w:rsid w:val="00FF3460"/>
    <w:rsid w:val="00FF3CE0"/>
    <w:rsid w:val="00FF5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F6724"/>
    <w:pPr>
      <w:keepNext/>
      <w:jc w:val="right"/>
      <w:outlineLvl w:val="0"/>
    </w:pPr>
    <w:rPr>
      <w:sz w:val="28"/>
    </w:rPr>
  </w:style>
  <w:style w:type="paragraph" w:styleId="2">
    <w:name w:val="heading 2"/>
    <w:basedOn w:val="a"/>
    <w:next w:val="a"/>
    <w:link w:val="20"/>
    <w:uiPriority w:val="9"/>
    <w:semiHidden/>
    <w:unhideWhenUsed/>
    <w:qFormat/>
    <w:rsid w:val="00E61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84D4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E360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F6724"/>
    <w:rPr>
      <w:rFonts w:ascii="Times New Roman" w:eastAsia="Times New Roman" w:hAnsi="Times New Roman" w:cs="Times New Roman"/>
      <w:sz w:val="28"/>
      <w:szCs w:val="20"/>
      <w:lang w:eastAsia="ru-RU"/>
    </w:rPr>
  </w:style>
  <w:style w:type="character" w:styleId="a3">
    <w:name w:val="Strong"/>
    <w:qFormat/>
    <w:rsid w:val="00CF6724"/>
    <w:rPr>
      <w:rFonts w:ascii="Times New Roman" w:hAnsi="Times New Roman" w:cs="Times New Roman" w:hint="default"/>
      <w:b/>
      <w:bCs/>
    </w:rPr>
  </w:style>
  <w:style w:type="paragraph" w:styleId="a4">
    <w:name w:val="Body Text"/>
    <w:basedOn w:val="a"/>
    <w:link w:val="a5"/>
    <w:unhideWhenUsed/>
    <w:rsid w:val="00CF6724"/>
    <w:pPr>
      <w:jc w:val="both"/>
    </w:pPr>
    <w:rPr>
      <w:sz w:val="24"/>
    </w:rPr>
  </w:style>
  <w:style w:type="character" w:customStyle="1" w:styleId="a5">
    <w:name w:val="Основной текст Знак"/>
    <w:basedOn w:val="a0"/>
    <w:link w:val="a4"/>
    <w:qFormat/>
    <w:rsid w:val="00CF6724"/>
    <w:rPr>
      <w:rFonts w:ascii="Times New Roman" w:eastAsia="Times New Roman" w:hAnsi="Times New Roman" w:cs="Times New Roman"/>
      <w:sz w:val="24"/>
      <w:szCs w:val="20"/>
      <w:lang w:eastAsia="ru-RU"/>
    </w:rPr>
  </w:style>
  <w:style w:type="paragraph" w:styleId="a6">
    <w:name w:val="No Spacing"/>
    <w:link w:val="a7"/>
    <w:qFormat/>
    <w:rsid w:val="00CF6724"/>
    <w:pPr>
      <w:spacing w:after="0" w:line="240" w:lineRule="auto"/>
    </w:pPr>
    <w:rPr>
      <w:rFonts w:ascii="Calibri" w:eastAsia="Times New Roman" w:hAnsi="Calibri" w:cs="Times New Roman"/>
      <w:lang w:eastAsia="ru-RU"/>
    </w:rPr>
  </w:style>
  <w:style w:type="paragraph" w:customStyle="1" w:styleId="ConsPlusTitle">
    <w:name w:val="ConsPlusTitle"/>
    <w:uiPriority w:val="99"/>
    <w:qFormat/>
    <w:rsid w:val="004E55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4E55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94CB6"/>
    <w:pPr>
      <w:autoSpaceDE w:val="0"/>
      <w:autoSpaceDN w:val="0"/>
      <w:adjustRightInd w:val="0"/>
      <w:spacing w:after="0" w:line="240" w:lineRule="auto"/>
    </w:pPr>
    <w:rPr>
      <w:rFonts w:ascii="Times New Roman" w:hAnsi="Times New Roman" w:cs="Times New Roman"/>
      <w:b/>
      <w:bCs/>
      <w:sz w:val="28"/>
      <w:szCs w:val="28"/>
    </w:rPr>
  </w:style>
  <w:style w:type="table" w:styleId="a8">
    <w:name w:val="Table Grid"/>
    <w:basedOn w:val="a1"/>
    <w:uiPriority w:val="59"/>
    <w:rsid w:val="002635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222C4"/>
    <w:pPr>
      <w:spacing w:before="100" w:beforeAutospacing="1" w:after="100" w:afterAutospacing="1"/>
    </w:pPr>
    <w:rPr>
      <w:sz w:val="24"/>
      <w:szCs w:val="24"/>
    </w:rPr>
  </w:style>
  <w:style w:type="character" w:customStyle="1" w:styleId="a7">
    <w:name w:val="Без интервала Знак"/>
    <w:basedOn w:val="a0"/>
    <w:link w:val="a6"/>
    <w:qFormat/>
    <w:locked/>
    <w:rsid w:val="000222C4"/>
    <w:rPr>
      <w:rFonts w:ascii="Calibri" w:eastAsia="Times New Roman" w:hAnsi="Calibri" w:cs="Times New Roman"/>
      <w:lang w:eastAsia="ru-RU"/>
    </w:rPr>
  </w:style>
  <w:style w:type="character" w:customStyle="1" w:styleId="20">
    <w:name w:val="Заголовок 2 Знак"/>
    <w:basedOn w:val="a0"/>
    <w:link w:val="2"/>
    <w:qFormat/>
    <w:rsid w:val="00E610E8"/>
    <w:rPr>
      <w:rFonts w:asciiTheme="majorHAnsi" w:eastAsiaTheme="majorEastAsia" w:hAnsiTheme="majorHAnsi" w:cstheme="majorBidi"/>
      <w:b/>
      <w:bCs/>
      <w:color w:val="4F81BD" w:themeColor="accent1"/>
      <w:sz w:val="26"/>
      <w:szCs w:val="26"/>
      <w:lang w:eastAsia="ru-RU"/>
    </w:rPr>
  </w:style>
  <w:style w:type="character" w:customStyle="1" w:styleId="FontStyle11">
    <w:name w:val="Font Style11"/>
    <w:basedOn w:val="a0"/>
    <w:rsid w:val="00E610E8"/>
    <w:rPr>
      <w:rFonts w:ascii="Times New Roman" w:hAnsi="Times New Roman" w:cs="Times New Roman" w:hint="default"/>
      <w:sz w:val="26"/>
      <w:szCs w:val="26"/>
    </w:rPr>
  </w:style>
  <w:style w:type="paragraph" w:customStyle="1" w:styleId="11">
    <w:name w:val="Знак Знак Знак Знак Знак Знак Знак Знак Знак Знак Знак Знак1 Знак Знак Знак Знак Знак Знак Знак"/>
    <w:basedOn w:val="a"/>
    <w:rsid w:val="00E35668"/>
    <w:pPr>
      <w:spacing w:after="160" w:line="240" w:lineRule="exact"/>
    </w:pPr>
    <w:rPr>
      <w:rFonts w:ascii="Verdana" w:hAnsi="Verdana" w:cs="Verdana"/>
      <w:lang w:val="en-US" w:eastAsia="en-US"/>
    </w:rPr>
  </w:style>
  <w:style w:type="paragraph" w:styleId="aa">
    <w:name w:val="Balloon Text"/>
    <w:basedOn w:val="a"/>
    <w:link w:val="ab"/>
    <w:semiHidden/>
    <w:unhideWhenUsed/>
    <w:qFormat/>
    <w:rsid w:val="000278DC"/>
    <w:rPr>
      <w:rFonts w:ascii="Tahoma" w:hAnsi="Tahoma" w:cs="Tahoma"/>
      <w:sz w:val="16"/>
      <w:szCs w:val="16"/>
    </w:rPr>
  </w:style>
  <w:style w:type="character" w:customStyle="1" w:styleId="ab">
    <w:name w:val="Текст выноски Знак"/>
    <w:basedOn w:val="a0"/>
    <w:link w:val="aa"/>
    <w:semiHidden/>
    <w:qFormat/>
    <w:rsid w:val="000278DC"/>
    <w:rPr>
      <w:rFonts w:ascii="Tahoma" w:eastAsia="Times New Roman" w:hAnsi="Tahoma" w:cs="Tahoma"/>
      <w:sz w:val="16"/>
      <w:szCs w:val="16"/>
      <w:lang w:eastAsia="ru-RU"/>
    </w:rPr>
  </w:style>
  <w:style w:type="character" w:styleId="ac">
    <w:name w:val="Hyperlink"/>
    <w:basedOn w:val="a0"/>
    <w:uiPriority w:val="99"/>
    <w:unhideWhenUsed/>
    <w:rsid w:val="008F6B92"/>
    <w:rPr>
      <w:color w:val="0000FF"/>
      <w:u w:val="single"/>
    </w:rPr>
  </w:style>
  <w:style w:type="paragraph" w:styleId="ad">
    <w:name w:val="header"/>
    <w:basedOn w:val="a"/>
    <w:link w:val="ae"/>
    <w:rsid w:val="008F6B92"/>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rsid w:val="008F6B92"/>
    <w:rPr>
      <w:rFonts w:ascii="Times New Roman" w:eastAsia="Times New Roman" w:hAnsi="Times New Roman" w:cs="Times New Roman"/>
      <w:sz w:val="20"/>
      <w:szCs w:val="20"/>
      <w:lang w:eastAsia="ru-RU"/>
    </w:rPr>
  </w:style>
  <w:style w:type="character" w:styleId="af">
    <w:name w:val="page number"/>
    <w:basedOn w:val="a0"/>
    <w:uiPriority w:val="99"/>
    <w:rsid w:val="008F6B92"/>
  </w:style>
  <w:style w:type="paragraph" w:styleId="af0">
    <w:name w:val="Block Text"/>
    <w:basedOn w:val="a"/>
    <w:uiPriority w:val="99"/>
    <w:unhideWhenUsed/>
    <w:rsid w:val="006213D7"/>
    <w:pPr>
      <w:autoSpaceDE w:val="0"/>
      <w:autoSpaceDN w:val="0"/>
      <w:ind w:left="142" w:right="5952"/>
      <w:jc w:val="both"/>
    </w:pPr>
    <w:rPr>
      <w:sz w:val="24"/>
      <w:szCs w:val="24"/>
    </w:rPr>
  </w:style>
  <w:style w:type="paragraph" w:customStyle="1" w:styleId="31">
    <w:name w:val="заголовок 3"/>
    <w:basedOn w:val="a"/>
    <w:next w:val="a"/>
    <w:rsid w:val="006213D7"/>
    <w:pPr>
      <w:keepNext/>
      <w:autoSpaceDE w:val="0"/>
      <w:autoSpaceDN w:val="0"/>
      <w:jc w:val="center"/>
      <w:outlineLvl w:val="2"/>
    </w:pPr>
    <w:rPr>
      <w:noProof/>
      <w:sz w:val="28"/>
      <w:szCs w:val="28"/>
      <w:lang w:val="en-US"/>
    </w:rPr>
  </w:style>
  <w:style w:type="paragraph" w:customStyle="1" w:styleId="12">
    <w:name w:val="заголовок 1"/>
    <w:basedOn w:val="a"/>
    <w:next w:val="a"/>
    <w:rsid w:val="006213D7"/>
    <w:pPr>
      <w:keepNext/>
      <w:autoSpaceDE w:val="0"/>
      <w:autoSpaceDN w:val="0"/>
      <w:jc w:val="right"/>
    </w:pPr>
    <w:rPr>
      <w:noProof/>
      <w:sz w:val="28"/>
      <w:szCs w:val="28"/>
      <w:lang w:val="en-US"/>
    </w:rPr>
  </w:style>
  <w:style w:type="character" w:styleId="af1">
    <w:name w:val="Subtle Emphasis"/>
    <w:basedOn w:val="a0"/>
    <w:uiPriority w:val="19"/>
    <w:qFormat/>
    <w:rsid w:val="00500946"/>
    <w:rPr>
      <w:i/>
      <w:iCs/>
      <w:color w:val="808080" w:themeColor="text1" w:themeTint="7F"/>
    </w:rPr>
  </w:style>
  <w:style w:type="paragraph" w:customStyle="1" w:styleId="formattext">
    <w:name w:val="formattext"/>
    <w:basedOn w:val="a"/>
    <w:qFormat/>
    <w:rsid w:val="003F6613"/>
    <w:pPr>
      <w:spacing w:before="100" w:beforeAutospacing="1" w:after="100" w:afterAutospacing="1"/>
    </w:pPr>
    <w:rPr>
      <w:sz w:val="24"/>
      <w:szCs w:val="24"/>
    </w:rPr>
  </w:style>
  <w:style w:type="paragraph" w:customStyle="1" w:styleId="13">
    <w:name w:val="Абзац списка1"/>
    <w:basedOn w:val="a"/>
    <w:qFormat/>
    <w:rsid w:val="003F6613"/>
    <w:pPr>
      <w:spacing w:line="276" w:lineRule="auto"/>
      <w:ind w:left="720"/>
    </w:pPr>
    <w:rPr>
      <w:rFonts w:eastAsia="Calibri"/>
      <w:sz w:val="28"/>
      <w:szCs w:val="28"/>
      <w:lang w:eastAsia="en-US"/>
    </w:rPr>
  </w:style>
  <w:style w:type="paragraph" w:customStyle="1" w:styleId="headertext">
    <w:name w:val="headertext"/>
    <w:basedOn w:val="a"/>
    <w:rsid w:val="00AF3D0A"/>
    <w:pPr>
      <w:spacing w:before="100" w:beforeAutospacing="1" w:after="100" w:afterAutospacing="1"/>
    </w:pPr>
    <w:rPr>
      <w:sz w:val="24"/>
      <w:szCs w:val="24"/>
    </w:rPr>
  </w:style>
  <w:style w:type="paragraph" w:styleId="21">
    <w:name w:val="Body Text 2"/>
    <w:basedOn w:val="a"/>
    <w:link w:val="22"/>
    <w:uiPriority w:val="99"/>
    <w:semiHidden/>
    <w:unhideWhenUsed/>
    <w:rsid w:val="00313AAC"/>
    <w:pPr>
      <w:spacing w:after="120" w:line="480" w:lineRule="auto"/>
    </w:pPr>
  </w:style>
  <w:style w:type="character" w:customStyle="1" w:styleId="22">
    <w:name w:val="Основной текст 2 Знак"/>
    <w:basedOn w:val="a0"/>
    <w:link w:val="21"/>
    <w:qFormat/>
    <w:rsid w:val="00313AAC"/>
    <w:rPr>
      <w:rFonts w:ascii="Times New Roman" w:eastAsia="Times New Roman" w:hAnsi="Times New Roman" w:cs="Times New Roman"/>
      <w:sz w:val="20"/>
      <w:szCs w:val="20"/>
      <w:lang w:eastAsia="ru-RU"/>
    </w:rPr>
  </w:style>
  <w:style w:type="character" w:customStyle="1" w:styleId="60">
    <w:name w:val="Заголовок 6 Знак"/>
    <w:basedOn w:val="a0"/>
    <w:link w:val="6"/>
    <w:semiHidden/>
    <w:rsid w:val="00E360E3"/>
    <w:rPr>
      <w:rFonts w:asciiTheme="majorHAnsi" w:eastAsiaTheme="majorEastAsia" w:hAnsiTheme="majorHAnsi" w:cstheme="majorBidi"/>
      <w:i/>
      <w:iCs/>
      <w:color w:val="243F60" w:themeColor="accent1" w:themeShade="7F"/>
      <w:sz w:val="20"/>
      <w:szCs w:val="20"/>
      <w:lang w:eastAsia="ru-RU"/>
    </w:rPr>
  </w:style>
  <w:style w:type="character" w:customStyle="1" w:styleId="apple-converted-space">
    <w:name w:val="apple-converted-space"/>
    <w:basedOn w:val="a0"/>
    <w:qFormat/>
    <w:rsid w:val="00E360E3"/>
  </w:style>
  <w:style w:type="paragraph" w:styleId="af2">
    <w:name w:val="Title"/>
    <w:basedOn w:val="a"/>
    <w:link w:val="af3"/>
    <w:uiPriority w:val="99"/>
    <w:qFormat/>
    <w:rsid w:val="002E1887"/>
    <w:pPr>
      <w:autoSpaceDE w:val="0"/>
      <w:autoSpaceDN w:val="0"/>
      <w:jc w:val="center"/>
    </w:pPr>
    <w:rPr>
      <w:sz w:val="28"/>
      <w:szCs w:val="28"/>
    </w:rPr>
  </w:style>
  <w:style w:type="character" w:customStyle="1" w:styleId="af3">
    <w:name w:val="Название Знак"/>
    <w:basedOn w:val="a0"/>
    <w:link w:val="af2"/>
    <w:uiPriority w:val="99"/>
    <w:qFormat/>
    <w:rsid w:val="002E1887"/>
    <w:rPr>
      <w:rFonts w:ascii="Times New Roman" w:eastAsia="Times New Roman" w:hAnsi="Times New Roman" w:cs="Times New Roman"/>
      <w:sz w:val="28"/>
      <w:szCs w:val="28"/>
      <w:lang w:eastAsia="ru-RU"/>
    </w:rPr>
  </w:style>
  <w:style w:type="character" w:customStyle="1" w:styleId="30">
    <w:name w:val="Заголовок 3 Знак"/>
    <w:basedOn w:val="a0"/>
    <w:link w:val="3"/>
    <w:qFormat/>
    <w:rsid w:val="00484D42"/>
    <w:rPr>
      <w:rFonts w:asciiTheme="majorHAnsi" w:eastAsiaTheme="majorEastAsia" w:hAnsiTheme="majorHAnsi" w:cstheme="majorBidi"/>
      <w:b/>
      <w:bCs/>
      <w:color w:val="4F81BD" w:themeColor="accent1"/>
      <w:sz w:val="20"/>
      <w:szCs w:val="20"/>
      <w:lang w:eastAsia="ru-RU"/>
    </w:rPr>
  </w:style>
  <w:style w:type="paragraph" w:customStyle="1" w:styleId="s32">
    <w:name w:val="s_32"/>
    <w:basedOn w:val="a"/>
    <w:rsid w:val="00636703"/>
    <w:pPr>
      <w:spacing w:before="100" w:beforeAutospacing="1" w:after="100" w:afterAutospacing="1"/>
      <w:jc w:val="center"/>
    </w:pPr>
    <w:rPr>
      <w:b/>
      <w:bCs/>
      <w:color w:val="000080"/>
      <w:sz w:val="21"/>
      <w:szCs w:val="21"/>
    </w:rPr>
  </w:style>
  <w:style w:type="character" w:customStyle="1" w:styleId="blk">
    <w:name w:val="blk"/>
    <w:rsid w:val="00C36797"/>
  </w:style>
  <w:style w:type="paragraph" w:styleId="af4">
    <w:name w:val="Body Text Indent"/>
    <w:basedOn w:val="a"/>
    <w:link w:val="af5"/>
    <w:uiPriority w:val="99"/>
    <w:unhideWhenUsed/>
    <w:rsid w:val="00D6737F"/>
    <w:pPr>
      <w:spacing w:after="120"/>
      <w:ind w:left="283"/>
    </w:pPr>
  </w:style>
  <w:style w:type="character" w:customStyle="1" w:styleId="af5">
    <w:name w:val="Основной текст с отступом Знак"/>
    <w:basedOn w:val="a0"/>
    <w:link w:val="af4"/>
    <w:uiPriority w:val="99"/>
    <w:rsid w:val="00D6737F"/>
    <w:rPr>
      <w:rFonts w:ascii="Times New Roman" w:eastAsia="Times New Roman" w:hAnsi="Times New Roman" w:cs="Times New Roman"/>
      <w:sz w:val="20"/>
      <w:szCs w:val="20"/>
      <w:lang w:eastAsia="ru-RU"/>
    </w:rPr>
  </w:style>
  <w:style w:type="paragraph" w:styleId="af6">
    <w:name w:val="List Paragraph"/>
    <w:basedOn w:val="a"/>
    <w:uiPriority w:val="34"/>
    <w:qFormat/>
    <w:rsid w:val="00E14811"/>
    <w:pPr>
      <w:ind w:left="720"/>
      <w:contextualSpacing/>
    </w:pPr>
  </w:style>
  <w:style w:type="paragraph" w:styleId="af7">
    <w:name w:val="footer"/>
    <w:basedOn w:val="a"/>
    <w:link w:val="af8"/>
    <w:unhideWhenUsed/>
    <w:rsid w:val="00B37804"/>
    <w:pPr>
      <w:tabs>
        <w:tab w:val="center" w:pos="4677"/>
        <w:tab w:val="right" w:pos="9355"/>
      </w:tabs>
    </w:pPr>
    <w:rPr>
      <w:sz w:val="24"/>
      <w:szCs w:val="24"/>
    </w:rPr>
  </w:style>
  <w:style w:type="character" w:customStyle="1" w:styleId="af8">
    <w:name w:val="Нижний колонтитул Знак"/>
    <w:basedOn w:val="a0"/>
    <w:link w:val="af7"/>
    <w:rsid w:val="00B37804"/>
    <w:rPr>
      <w:rFonts w:ascii="Times New Roman" w:eastAsia="Times New Roman" w:hAnsi="Times New Roman" w:cs="Times New Roman"/>
      <w:sz w:val="24"/>
      <w:szCs w:val="24"/>
      <w:lang w:eastAsia="ru-RU"/>
    </w:rPr>
  </w:style>
  <w:style w:type="paragraph" w:customStyle="1" w:styleId="14">
    <w:name w:val="Без интервала1"/>
    <w:link w:val="NoSpacingChar"/>
    <w:qFormat/>
    <w:rsid w:val="00B54986"/>
    <w:pPr>
      <w:spacing w:after="0" w:line="240" w:lineRule="auto"/>
    </w:pPr>
    <w:rPr>
      <w:rFonts w:ascii="Calibri" w:eastAsia="Calibri" w:hAnsi="Calibri" w:cs="Times New Roman"/>
      <w:lang w:eastAsia="ru-RU"/>
    </w:rPr>
  </w:style>
  <w:style w:type="character" w:customStyle="1" w:styleId="NoSpacingChar">
    <w:name w:val="No Spacing Char"/>
    <w:link w:val="14"/>
    <w:locked/>
    <w:rsid w:val="00B54986"/>
    <w:rPr>
      <w:rFonts w:ascii="Calibri" w:eastAsia="Calibri" w:hAnsi="Calibri" w:cs="Times New Roman"/>
      <w:lang w:eastAsia="ru-RU"/>
    </w:rPr>
  </w:style>
  <w:style w:type="character" w:customStyle="1" w:styleId="af9">
    <w:name w:val="Гипертекстовая ссылка"/>
    <w:qFormat/>
    <w:rsid w:val="00B54986"/>
    <w:rPr>
      <w:rFonts w:cs="Times New Roman"/>
      <w:color w:val="106BBE"/>
    </w:rPr>
  </w:style>
  <w:style w:type="character" w:customStyle="1" w:styleId="afa">
    <w:name w:val="Цветовое выделение"/>
    <w:qFormat/>
    <w:rsid w:val="00B54986"/>
    <w:rPr>
      <w:b/>
      <w:color w:val="26282F"/>
    </w:rPr>
  </w:style>
  <w:style w:type="paragraph" w:customStyle="1" w:styleId="23">
    <w:name w:val="Без интервала2"/>
    <w:rsid w:val="00B54986"/>
    <w:pPr>
      <w:suppressAutoHyphens/>
      <w:spacing w:after="0" w:line="240" w:lineRule="auto"/>
    </w:pPr>
    <w:rPr>
      <w:rFonts w:ascii="Calibri" w:eastAsia="Calibri" w:hAnsi="Calibri" w:cs="Times New Roman"/>
      <w:kern w:val="1"/>
      <w:lang w:eastAsia="ar-SA"/>
    </w:rPr>
  </w:style>
  <w:style w:type="paragraph" w:customStyle="1" w:styleId="24">
    <w:name w:val="Абзац списка2"/>
    <w:basedOn w:val="a"/>
    <w:rsid w:val="00696F51"/>
    <w:pPr>
      <w:spacing w:line="276" w:lineRule="auto"/>
      <w:ind w:left="720"/>
    </w:pPr>
    <w:rPr>
      <w:rFonts w:eastAsia="Calibri"/>
      <w:sz w:val="28"/>
      <w:szCs w:val="28"/>
      <w:lang w:eastAsia="en-US"/>
    </w:rPr>
  </w:style>
  <w:style w:type="paragraph" w:customStyle="1" w:styleId="ConsPlusCell">
    <w:name w:val="ConsPlusCell"/>
    <w:rsid w:val="00EE6E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R44t4u4wyu444444">
    <w:name w:val="С4Rо4д4tе4uр4・жw?иy?м]?о?еu ?т・4а?4б?4л?4и?4ц4・"/>
    <w:basedOn w:val="a"/>
    <w:rsid w:val="005E6B89"/>
    <w:pPr>
      <w:widowControl w:val="0"/>
      <w:autoSpaceDE w:val="0"/>
      <w:autoSpaceDN w:val="0"/>
      <w:adjustRightInd w:val="0"/>
    </w:pPr>
    <w:rPr>
      <w:rFonts w:hAnsi="Calibri"/>
      <w:color w:val="00000A"/>
    </w:rPr>
  </w:style>
  <w:style w:type="character" w:customStyle="1" w:styleId="4I44u44444444p">
    <w:name w:val="И4Iн4~т4・еu?р・4н?4е?4т?4・с・4с4|ы4[л4pк"/>
    <w:rsid w:val="005E6B89"/>
    <w:rPr>
      <w:color w:val="000080"/>
      <w:u w:val="single"/>
    </w:rPr>
  </w:style>
  <w:style w:type="paragraph" w:styleId="25">
    <w:name w:val="Body Text Indent 2"/>
    <w:basedOn w:val="a"/>
    <w:link w:val="26"/>
    <w:semiHidden/>
    <w:unhideWhenUsed/>
    <w:qFormat/>
    <w:rsid w:val="00E44A33"/>
    <w:pPr>
      <w:spacing w:after="120" w:line="480" w:lineRule="auto"/>
      <w:ind w:left="283"/>
    </w:pPr>
  </w:style>
  <w:style w:type="character" w:customStyle="1" w:styleId="26">
    <w:name w:val="Основной текст с отступом 2 Знак"/>
    <w:basedOn w:val="a0"/>
    <w:link w:val="25"/>
    <w:semiHidden/>
    <w:qFormat/>
    <w:rsid w:val="00E44A33"/>
    <w:rPr>
      <w:rFonts w:ascii="Times New Roman" w:eastAsia="Times New Roman" w:hAnsi="Times New Roman" w:cs="Times New Roman"/>
      <w:sz w:val="20"/>
      <w:szCs w:val="20"/>
      <w:lang w:eastAsia="ru-RU"/>
    </w:rPr>
  </w:style>
  <w:style w:type="paragraph" w:customStyle="1" w:styleId="ConsNormal">
    <w:name w:val="ConsNormal"/>
    <w:rsid w:val="00E00B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Без интервала3"/>
    <w:rsid w:val="00226152"/>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afb">
    <w:name w:val="Содержимое таблицы"/>
    <w:basedOn w:val="a"/>
    <w:qFormat/>
    <w:rsid w:val="00226152"/>
    <w:pPr>
      <w:widowControl w:val="0"/>
      <w:suppressLineNumbers/>
      <w:suppressAutoHyphens/>
    </w:pPr>
    <w:rPr>
      <w:rFonts w:eastAsia="SimSun" w:cs="Mangal"/>
      <w:kern w:val="1"/>
      <w:sz w:val="24"/>
      <w:szCs w:val="24"/>
      <w:lang w:eastAsia="hi-IN" w:bidi="hi-IN"/>
    </w:rPr>
  </w:style>
  <w:style w:type="paragraph" w:customStyle="1" w:styleId="consnormal0">
    <w:name w:val="consnormal"/>
    <w:basedOn w:val="a"/>
    <w:rsid w:val="00A419DF"/>
    <w:pPr>
      <w:spacing w:before="100" w:beforeAutospacing="1" w:after="100" w:afterAutospacing="1"/>
    </w:pPr>
    <w:rPr>
      <w:sz w:val="24"/>
      <w:szCs w:val="24"/>
    </w:rPr>
  </w:style>
  <w:style w:type="paragraph" w:styleId="HTML">
    <w:name w:val="HTML Preformatted"/>
    <w:basedOn w:val="a"/>
    <w:link w:val="HTML0"/>
    <w:rsid w:val="00A4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419DF"/>
    <w:rPr>
      <w:rFonts w:ascii="Courier New" w:eastAsia="Times New Roman" w:hAnsi="Courier New" w:cs="Courier New"/>
      <w:sz w:val="20"/>
      <w:szCs w:val="20"/>
      <w:lang w:eastAsia="ru-RU"/>
    </w:rPr>
  </w:style>
  <w:style w:type="character" w:customStyle="1" w:styleId="15">
    <w:name w:val="Основной шрифт абзаца1"/>
    <w:qFormat/>
    <w:rsid w:val="00F739BA"/>
  </w:style>
  <w:style w:type="paragraph" w:customStyle="1" w:styleId="western">
    <w:name w:val="western"/>
    <w:basedOn w:val="a"/>
    <w:rsid w:val="006E5C0D"/>
    <w:pPr>
      <w:spacing w:before="100" w:beforeAutospacing="1" w:after="100" w:afterAutospacing="1"/>
    </w:pPr>
    <w:rPr>
      <w:sz w:val="24"/>
      <w:szCs w:val="24"/>
    </w:rPr>
  </w:style>
  <w:style w:type="character" w:customStyle="1" w:styleId="-">
    <w:name w:val="Интернет-ссылка"/>
    <w:rsid w:val="00E114AC"/>
    <w:rPr>
      <w:color w:val="000080"/>
      <w:u w:val="single"/>
    </w:rPr>
  </w:style>
  <w:style w:type="character" w:styleId="afc">
    <w:name w:val="Emphasis"/>
    <w:qFormat/>
    <w:rsid w:val="00E114AC"/>
    <w:rPr>
      <w:i/>
      <w:iCs/>
    </w:rPr>
  </w:style>
  <w:style w:type="paragraph" w:customStyle="1" w:styleId="33">
    <w:name w:val="Абзац списка3"/>
    <w:basedOn w:val="a"/>
    <w:rsid w:val="001549D6"/>
    <w:pPr>
      <w:spacing w:line="276" w:lineRule="auto"/>
      <w:ind w:left="720"/>
    </w:pPr>
    <w:rPr>
      <w:rFonts w:eastAsia="Calibri"/>
      <w:sz w:val="28"/>
      <w:szCs w:val="28"/>
      <w:lang w:eastAsia="en-US"/>
    </w:rPr>
  </w:style>
  <w:style w:type="paragraph" w:customStyle="1" w:styleId="FR1">
    <w:name w:val="FR1"/>
    <w:rsid w:val="00955125"/>
    <w:pPr>
      <w:widowControl w:val="0"/>
      <w:autoSpaceDE w:val="0"/>
      <w:autoSpaceDN w:val="0"/>
      <w:adjustRightInd w:val="0"/>
      <w:spacing w:before="240" w:after="0" w:line="240" w:lineRule="auto"/>
    </w:pPr>
    <w:rPr>
      <w:rFonts w:ascii="Arial" w:eastAsia="Times New Roman" w:hAnsi="Arial" w:cs="Arial"/>
      <w:b/>
      <w:bCs/>
      <w:sz w:val="18"/>
      <w:szCs w:val="18"/>
      <w:lang w:eastAsia="ru-RU"/>
    </w:rPr>
  </w:style>
  <w:style w:type="paragraph" w:customStyle="1" w:styleId="FR2">
    <w:name w:val="FR2"/>
    <w:rsid w:val="00807939"/>
    <w:pPr>
      <w:widowControl w:val="0"/>
      <w:autoSpaceDE w:val="0"/>
      <w:autoSpaceDN w:val="0"/>
      <w:adjustRightInd w:val="0"/>
      <w:spacing w:after="0" w:line="240" w:lineRule="auto"/>
      <w:ind w:left="1440"/>
    </w:pPr>
    <w:rPr>
      <w:rFonts w:ascii="Arial" w:eastAsia="Times New Roman" w:hAnsi="Arial" w:cs="Arial"/>
      <w:b/>
      <w:bCs/>
      <w:sz w:val="16"/>
      <w:szCs w:val="16"/>
      <w:lang w:eastAsia="ru-RU"/>
    </w:rPr>
  </w:style>
  <w:style w:type="paragraph" w:customStyle="1" w:styleId="ConsNonformat">
    <w:name w:val="ConsNonformat"/>
    <w:rsid w:val="00591B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_"/>
    <w:link w:val="28"/>
    <w:rsid w:val="00412C60"/>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412C60"/>
    <w:pPr>
      <w:widowControl w:val="0"/>
      <w:shd w:val="clear" w:color="auto" w:fill="FFFFFF"/>
      <w:spacing w:after="240" w:line="322" w:lineRule="exact"/>
      <w:ind w:hanging="260"/>
      <w:jc w:val="right"/>
    </w:pPr>
    <w:rPr>
      <w:rFonts w:cstheme="minorBidi"/>
      <w:sz w:val="28"/>
      <w:szCs w:val="28"/>
      <w:lang w:eastAsia="en-US"/>
    </w:rPr>
  </w:style>
  <w:style w:type="character" w:customStyle="1" w:styleId="ConsPlusNormal0">
    <w:name w:val="ConsPlusNormal Знак"/>
    <w:basedOn w:val="a0"/>
    <w:link w:val="ConsPlusNormal"/>
    <w:locked/>
    <w:rsid w:val="00E00781"/>
    <w:rPr>
      <w:rFonts w:ascii="Times New Roman" w:hAnsi="Times New Roman" w:cs="Times New Roman"/>
      <w:b/>
      <w:bCs/>
      <w:sz w:val="28"/>
      <w:szCs w:val="28"/>
    </w:rPr>
  </w:style>
  <w:style w:type="paragraph" w:customStyle="1" w:styleId="afd">
    <w:name w:val="Стиль"/>
    <w:rsid w:val="00B567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84D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ienie">
    <w:name w:val="nienie"/>
    <w:basedOn w:val="a"/>
    <w:uiPriority w:val="99"/>
    <w:rsid w:val="00A02C83"/>
    <w:pPr>
      <w:keepLines/>
      <w:widowControl w:val="0"/>
      <w:ind w:left="709" w:hanging="284"/>
      <w:jc w:val="both"/>
    </w:pPr>
    <w:rPr>
      <w:rFonts w:ascii="Peterburg" w:hAnsi="Peterburg" w:cs="Peterburg"/>
      <w:sz w:val="24"/>
      <w:szCs w:val="24"/>
    </w:rPr>
  </w:style>
  <w:style w:type="paragraph" w:customStyle="1" w:styleId="afe">
    <w:name w:val="Центрированный (таблица)"/>
    <w:basedOn w:val="a"/>
    <w:next w:val="a"/>
    <w:uiPriority w:val="99"/>
    <w:rsid w:val="00A02C83"/>
    <w:pPr>
      <w:widowControl w:val="0"/>
      <w:autoSpaceDE w:val="0"/>
      <w:autoSpaceDN w:val="0"/>
      <w:adjustRightInd w:val="0"/>
      <w:jc w:val="center"/>
    </w:pPr>
    <w:rPr>
      <w:sz w:val="24"/>
      <w:szCs w:val="24"/>
    </w:rPr>
  </w:style>
  <w:style w:type="paragraph" w:customStyle="1" w:styleId="s1">
    <w:name w:val="s_1"/>
    <w:basedOn w:val="a"/>
    <w:rsid w:val="00C73CAD"/>
    <w:pPr>
      <w:spacing w:before="100" w:beforeAutospacing="1" w:after="100" w:afterAutospacing="1"/>
    </w:pPr>
    <w:rPr>
      <w:sz w:val="24"/>
      <w:szCs w:val="24"/>
    </w:rPr>
  </w:style>
  <w:style w:type="character" w:customStyle="1" w:styleId="16">
    <w:name w:val="Основной текст Знак1"/>
    <w:basedOn w:val="a0"/>
    <w:semiHidden/>
    <w:locked/>
    <w:rsid w:val="008E7815"/>
    <w:rPr>
      <w:rFonts w:ascii="Arial" w:eastAsia="Times New Roman" w:hAnsi="Arial" w:cs="Arial"/>
      <w:kern w:val="2"/>
      <w:lang w:eastAsia="ru-RU"/>
    </w:rPr>
  </w:style>
  <w:style w:type="character" w:customStyle="1" w:styleId="17">
    <w:name w:val="Название Знак1"/>
    <w:basedOn w:val="a0"/>
    <w:locked/>
    <w:rsid w:val="008E7815"/>
    <w:rPr>
      <w:rFonts w:ascii="Arial" w:eastAsia="Times New Roman" w:hAnsi="Arial" w:cs="Arial"/>
      <w:b/>
      <w:bCs/>
      <w:spacing w:val="40"/>
      <w:kern w:val="2"/>
      <w:sz w:val="32"/>
      <w:szCs w:val="32"/>
      <w:lang w:eastAsia="ru-RU"/>
    </w:rPr>
  </w:style>
  <w:style w:type="character" w:customStyle="1" w:styleId="210">
    <w:name w:val="Основной текст с отступом 2 Знак1"/>
    <w:basedOn w:val="a0"/>
    <w:semiHidden/>
    <w:locked/>
    <w:rsid w:val="008E7815"/>
    <w:rPr>
      <w:rFonts w:ascii="Arial" w:eastAsia="Times New Roman" w:hAnsi="Arial" w:cs="Arial"/>
      <w:kern w:val="2"/>
      <w:sz w:val="23"/>
      <w:szCs w:val="23"/>
      <w:lang w:eastAsia="ru-RU"/>
    </w:rPr>
  </w:style>
  <w:style w:type="paragraph" w:styleId="34">
    <w:name w:val="Body Text Indent 3"/>
    <w:basedOn w:val="a"/>
    <w:link w:val="310"/>
    <w:semiHidden/>
    <w:unhideWhenUsed/>
    <w:qFormat/>
    <w:rsid w:val="008E7815"/>
    <w:pPr>
      <w:widowControl w:val="0"/>
      <w:tabs>
        <w:tab w:val="left" w:pos="0"/>
      </w:tabs>
      <w:ind w:firstLine="709"/>
      <w:jc w:val="both"/>
    </w:pPr>
    <w:rPr>
      <w:rFonts w:ascii="Arial" w:hAnsi="Arial" w:cs="Arial"/>
      <w:kern w:val="2"/>
      <w:sz w:val="28"/>
      <w:szCs w:val="28"/>
    </w:rPr>
  </w:style>
  <w:style w:type="character" w:customStyle="1" w:styleId="35">
    <w:name w:val="Основной текст с отступом 3 Знак"/>
    <w:basedOn w:val="a0"/>
    <w:link w:val="34"/>
    <w:semiHidden/>
    <w:qFormat/>
    <w:rsid w:val="008E7815"/>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4"/>
    <w:semiHidden/>
    <w:locked/>
    <w:rsid w:val="008E7815"/>
    <w:rPr>
      <w:rFonts w:ascii="Arial" w:eastAsia="Times New Roman" w:hAnsi="Arial" w:cs="Arial"/>
      <w:kern w:val="2"/>
      <w:sz w:val="28"/>
      <w:szCs w:val="28"/>
      <w:lang w:eastAsia="ru-RU"/>
    </w:rPr>
  </w:style>
  <w:style w:type="character" w:customStyle="1" w:styleId="18">
    <w:name w:val="Текст выноски Знак1"/>
    <w:basedOn w:val="a0"/>
    <w:semiHidden/>
    <w:locked/>
    <w:rsid w:val="008E7815"/>
    <w:rPr>
      <w:rFonts w:ascii="Tahoma" w:eastAsia="Times New Roman" w:hAnsi="Tahoma" w:cs="Tahoma"/>
      <w:kern w:val="2"/>
      <w:sz w:val="16"/>
      <w:szCs w:val="16"/>
      <w:lang w:eastAsia="ru-RU"/>
    </w:rPr>
  </w:style>
  <w:style w:type="paragraph" w:customStyle="1" w:styleId="Heading5">
    <w:name w:val="Heading 5"/>
    <w:basedOn w:val="a"/>
    <w:qFormat/>
    <w:rsid w:val="008E7815"/>
    <w:pPr>
      <w:keepNext/>
      <w:widowControl w:val="0"/>
      <w:outlineLvl w:val="4"/>
    </w:pPr>
    <w:rPr>
      <w:rFonts w:ascii="Arial" w:hAnsi="Arial" w:cs="Arial"/>
      <w:kern w:val="2"/>
      <w:sz w:val="28"/>
      <w:szCs w:val="28"/>
    </w:rPr>
  </w:style>
  <w:style w:type="paragraph" w:customStyle="1" w:styleId="Heading8">
    <w:name w:val="Heading 8"/>
    <w:basedOn w:val="a"/>
    <w:qFormat/>
    <w:rsid w:val="008E7815"/>
    <w:pPr>
      <w:keepNext/>
      <w:widowControl w:val="0"/>
      <w:spacing w:before="240"/>
      <w:jc w:val="center"/>
      <w:outlineLvl w:val="7"/>
    </w:pPr>
    <w:rPr>
      <w:rFonts w:ascii="Arial" w:hAnsi="Arial" w:cs="Arial"/>
      <w:b/>
      <w:bCs/>
      <w:kern w:val="2"/>
      <w:sz w:val="28"/>
      <w:szCs w:val="28"/>
    </w:rPr>
  </w:style>
  <w:style w:type="paragraph" w:customStyle="1" w:styleId="Caption">
    <w:name w:val="Caption"/>
    <w:basedOn w:val="a"/>
    <w:qFormat/>
    <w:rsid w:val="008E7815"/>
    <w:pPr>
      <w:widowControl w:val="0"/>
      <w:suppressLineNumbers/>
      <w:spacing w:before="120" w:after="120"/>
      <w:ind w:firstLine="720"/>
      <w:jc w:val="both"/>
    </w:pPr>
    <w:rPr>
      <w:rFonts w:ascii="Arial" w:hAnsi="Arial" w:cs="Mangal"/>
      <w:i/>
      <w:iCs/>
      <w:kern w:val="2"/>
      <w:sz w:val="24"/>
      <w:szCs w:val="24"/>
    </w:rPr>
  </w:style>
  <w:style w:type="paragraph" w:customStyle="1" w:styleId="110">
    <w:name w:val="Заголовок 11"/>
    <w:aliases w:val="Раздел Договора,H1,&quot;Алмаз&quot;"/>
    <w:basedOn w:val="a"/>
    <w:qFormat/>
    <w:rsid w:val="008E7815"/>
    <w:pPr>
      <w:widowControl w:val="0"/>
      <w:spacing w:before="108" w:after="108"/>
      <w:jc w:val="center"/>
      <w:outlineLvl w:val="0"/>
    </w:pPr>
    <w:rPr>
      <w:rFonts w:ascii="Arial" w:hAnsi="Arial" w:cs="Arial"/>
      <w:b/>
      <w:bCs/>
      <w:color w:val="000080"/>
      <w:kern w:val="2"/>
      <w:sz w:val="22"/>
      <w:szCs w:val="22"/>
    </w:rPr>
  </w:style>
  <w:style w:type="paragraph" w:customStyle="1" w:styleId="DocumentMap">
    <w:name w:val="DocumentMap"/>
    <w:qFormat/>
    <w:rsid w:val="008E7815"/>
    <w:rPr>
      <w:rFonts w:ascii="Calibri" w:eastAsia="Times New Roman" w:hAnsi="Calibri" w:cs="Calibri"/>
      <w:kern w:val="2"/>
      <w:lang w:eastAsia="ru-RU"/>
    </w:rPr>
  </w:style>
  <w:style w:type="paragraph" w:customStyle="1" w:styleId="aff">
    <w:name w:val="Основное меню"/>
    <w:basedOn w:val="a"/>
    <w:qFormat/>
    <w:rsid w:val="008E7815"/>
    <w:pPr>
      <w:widowControl w:val="0"/>
      <w:ind w:firstLine="720"/>
      <w:jc w:val="both"/>
    </w:pPr>
    <w:rPr>
      <w:rFonts w:ascii="Verdana" w:hAnsi="Verdana" w:cs="Verdana"/>
      <w:kern w:val="2"/>
      <w:sz w:val="24"/>
      <w:szCs w:val="24"/>
    </w:rPr>
  </w:style>
  <w:style w:type="paragraph" w:customStyle="1" w:styleId="aff0">
    <w:name w:val="Заголовок статьи"/>
    <w:basedOn w:val="a"/>
    <w:qFormat/>
    <w:rsid w:val="008E7815"/>
    <w:pPr>
      <w:widowControl w:val="0"/>
      <w:ind w:left="1612" w:hanging="892"/>
      <w:jc w:val="both"/>
    </w:pPr>
    <w:rPr>
      <w:rFonts w:ascii="Arial" w:hAnsi="Arial" w:cs="Arial"/>
      <w:kern w:val="2"/>
      <w:sz w:val="22"/>
      <w:szCs w:val="22"/>
    </w:rPr>
  </w:style>
  <w:style w:type="paragraph" w:customStyle="1" w:styleId="aff1">
    <w:name w:val="Текст (лев. подпись)"/>
    <w:basedOn w:val="a"/>
    <w:qFormat/>
    <w:rsid w:val="008E7815"/>
    <w:pPr>
      <w:widowControl w:val="0"/>
    </w:pPr>
    <w:rPr>
      <w:rFonts w:ascii="Arial" w:hAnsi="Arial" w:cs="Arial"/>
      <w:kern w:val="2"/>
      <w:sz w:val="22"/>
      <w:szCs w:val="22"/>
    </w:rPr>
  </w:style>
  <w:style w:type="paragraph" w:customStyle="1" w:styleId="aff2">
    <w:name w:val="Колонтитул (левый)"/>
    <w:basedOn w:val="aff1"/>
    <w:qFormat/>
    <w:rsid w:val="008E7815"/>
    <w:rPr>
      <w:sz w:val="20"/>
      <w:szCs w:val="20"/>
    </w:rPr>
  </w:style>
  <w:style w:type="paragraph" w:customStyle="1" w:styleId="aff3">
    <w:name w:val="Текст (прав. подпись)"/>
    <w:basedOn w:val="a"/>
    <w:qFormat/>
    <w:rsid w:val="008E7815"/>
    <w:pPr>
      <w:widowControl w:val="0"/>
      <w:jc w:val="right"/>
    </w:pPr>
    <w:rPr>
      <w:rFonts w:ascii="Arial" w:hAnsi="Arial" w:cs="Arial"/>
      <w:kern w:val="2"/>
      <w:sz w:val="22"/>
      <w:szCs w:val="22"/>
    </w:rPr>
  </w:style>
  <w:style w:type="paragraph" w:customStyle="1" w:styleId="aff4">
    <w:name w:val="Колонтитул (правый)"/>
    <w:basedOn w:val="aff3"/>
    <w:qFormat/>
    <w:rsid w:val="008E7815"/>
    <w:rPr>
      <w:sz w:val="20"/>
      <w:szCs w:val="20"/>
    </w:rPr>
  </w:style>
  <w:style w:type="paragraph" w:customStyle="1" w:styleId="aff5">
    <w:name w:val="Комментарий"/>
    <w:basedOn w:val="a"/>
    <w:qFormat/>
    <w:rsid w:val="008E7815"/>
    <w:pPr>
      <w:widowControl w:val="0"/>
      <w:ind w:left="170"/>
      <w:jc w:val="both"/>
    </w:pPr>
    <w:rPr>
      <w:rFonts w:ascii="Arial" w:hAnsi="Arial" w:cs="Arial"/>
      <w:i/>
      <w:iCs/>
      <w:color w:val="800080"/>
      <w:kern w:val="2"/>
      <w:sz w:val="22"/>
      <w:szCs w:val="22"/>
    </w:rPr>
  </w:style>
  <w:style w:type="paragraph" w:customStyle="1" w:styleId="aff6">
    <w:name w:val="Комментарий пользователя"/>
    <w:basedOn w:val="aff5"/>
    <w:qFormat/>
    <w:rsid w:val="008E7815"/>
    <w:pPr>
      <w:jc w:val="left"/>
    </w:pPr>
    <w:rPr>
      <w:color w:val="000080"/>
    </w:rPr>
  </w:style>
  <w:style w:type="paragraph" w:customStyle="1" w:styleId="aff7">
    <w:name w:val="Объект"/>
    <w:basedOn w:val="a"/>
    <w:qFormat/>
    <w:rsid w:val="008E7815"/>
    <w:pPr>
      <w:widowControl w:val="0"/>
      <w:ind w:firstLine="720"/>
      <w:jc w:val="both"/>
    </w:pPr>
    <w:rPr>
      <w:rFonts w:ascii="Arial" w:hAnsi="Arial" w:cs="Arial"/>
      <w:kern w:val="2"/>
      <w:sz w:val="22"/>
      <w:szCs w:val="22"/>
    </w:rPr>
  </w:style>
  <w:style w:type="paragraph" w:customStyle="1" w:styleId="aff8">
    <w:name w:val="Таблицы (моноширинный)"/>
    <w:basedOn w:val="a"/>
    <w:qFormat/>
    <w:rsid w:val="008E7815"/>
    <w:pPr>
      <w:widowControl w:val="0"/>
      <w:jc w:val="both"/>
    </w:pPr>
    <w:rPr>
      <w:rFonts w:ascii="Courier New" w:hAnsi="Courier New" w:cs="Courier New"/>
      <w:kern w:val="2"/>
      <w:sz w:val="22"/>
      <w:szCs w:val="22"/>
    </w:rPr>
  </w:style>
  <w:style w:type="paragraph" w:customStyle="1" w:styleId="aff9">
    <w:name w:val="Оглавление"/>
    <w:basedOn w:val="aff8"/>
    <w:qFormat/>
    <w:rsid w:val="008E7815"/>
    <w:pPr>
      <w:ind w:left="140"/>
    </w:pPr>
  </w:style>
  <w:style w:type="paragraph" w:customStyle="1" w:styleId="affa">
    <w:name w:val="Переменная часть"/>
    <w:basedOn w:val="aff"/>
    <w:qFormat/>
    <w:rsid w:val="008E7815"/>
    <w:rPr>
      <w:sz w:val="20"/>
      <w:szCs w:val="20"/>
    </w:rPr>
  </w:style>
  <w:style w:type="paragraph" w:customStyle="1" w:styleId="affb">
    <w:name w:val="Постоянная часть"/>
    <w:basedOn w:val="aff"/>
    <w:qFormat/>
    <w:rsid w:val="008E7815"/>
    <w:rPr>
      <w:sz w:val="22"/>
      <w:szCs w:val="22"/>
    </w:rPr>
  </w:style>
  <w:style w:type="paragraph" w:customStyle="1" w:styleId="affc">
    <w:name w:val="Прижатый влево"/>
    <w:basedOn w:val="a"/>
    <w:qFormat/>
    <w:rsid w:val="008E7815"/>
    <w:pPr>
      <w:widowControl w:val="0"/>
    </w:pPr>
    <w:rPr>
      <w:rFonts w:ascii="Arial" w:hAnsi="Arial" w:cs="Arial"/>
      <w:kern w:val="2"/>
      <w:sz w:val="22"/>
      <w:szCs w:val="22"/>
    </w:rPr>
  </w:style>
  <w:style w:type="paragraph" w:customStyle="1" w:styleId="affd">
    <w:name w:val="Словарная статья"/>
    <w:basedOn w:val="a"/>
    <w:qFormat/>
    <w:rsid w:val="008E7815"/>
    <w:pPr>
      <w:widowControl w:val="0"/>
      <w:ind w:right="118"/>
      <w:jc w:val="both"/>
    </w:pPr>
    <w:rPr>
      <w:rFonts w:ascii="Arial" w:hAnsi="Arial" w:cs="Arial"/>
      <w:kern w:val="2"/>
      <w:sz w:val="22"/>
      <w:szCs w:val="22"/>
    </w:rPr>
  </w:style>
  <w:style w:type="paragraph" w:customStyle="1" w:styleId="affe">
    <w:name w:val="Текст (справка)"/>
    <w:basedOn w:val="a"/>
    <w:qFormat/>
    <w:rsid w:val="008E7815"/>
    <w:pPr>
      <w:widowControl w:val="0"/>
      <w:ind w:left="170" w:right="170"/>
    </w:pPr>
    <w:rPr>
      <w:rFonts w:ascii="Arial" w:hAnsi="Arial" w:cs="Arial"/>
      <w:kern w:val="2"/>
      <w:sz w:val="22"/>
      <w:szCs w:val="22"/>
    </w:rPr>
  </w:style>
  <w:style w:type="paragraph" w:customStyle="1" w:styleId="211">
    <w:name w:val="Основной текст 21"/>
    <w:basedOn w:val="a"/>
    <w:qFormat/>
    <w:rsid w:val="008E7815"/>
    <w:pPr>
      <w:ind w:firstLine="720"/>
      <w:jc w:val="both"/>
    </w:pPr>
    <w:rPr>
      <w:rFonts w:ascii="Arial" w:hAnsi="Arial" w:cs="Arial"/>
      <w:kern w:val="2"/>
      <w:sz w:val="28"/>
      <w:szCs w:val="28"/>
    </w:rPr>
  </w:style>
  <w:style w:type="paragraph" w:customStyle="1" w:styleId="19">
    <w:name w:val="Сетка таблицы1"/>
    <w:basedOn w:val="DocumentMap"/>
    <w:qFormat/>
    <w:rsid w:val="008E7815"/>
    <w:rPr>
      <w:lang w:eastAsia="en-US"/>
    </w:rPr>
  </w:style>
  <w:style w:type="paragraph" w:customStyle="1" w:styleId="29">
    <w:name w:val="Сетка таблицы2"/>
    <w:basedOn w:val="DocumentMap"/>
    <w:qFormat/>
    <w:rsid w:val="008E7815"/>
    <w:rPr>
      <w:lang w:eastAsia="en-US"/>
    </w:rPr>
  </w:style>
  <w:style w:type="paragraph" w:customStyle="1" w:styleId="111">
    <w:name w:val="Сетка таблицы11"/>
    <w:basedOn w:val="DocumentMap"/>
    <w:qFormat/>
    <w:rsid w:val="008E7815"/>
  </w:style>
  <w:style w:type="character" w:customStyle="1" w:styleId="4">
    <w:name w:val="Заголовок 4 Знак"/>
    <w:basedOn w:val="a0"/>
    <w:qFormat/>
    <w:rsid w:val="008E7815"/>
    <w:rPr>
      <w:rFonts w:ascii="Times New Roman" w:hAnsi="Times New Roman" w:cs="Times New Roman" w:hint="default"/>
      <w:b/>
      <w:bCs/>
      <w:sz w:val="28"/>
      <w:szCs w:val="28"/>
    </w:rPr>
  </w:style>
  <w:style w:type="character" w:customStyle="1" w:styleId="5">
    <w:name w:val="Заголовок 5 Знак"/>
    <w:basedOn w:val="a0"/>
    <w:qFormat/>
    <w:rsid w:val="008E7815"/>
    <w:rPr>
      <w:rFonts w:ascii="Times New Roman" w:hAnsi="Times New Roman" w:cs="Times New Roman" w:hint="default"/>
      <w:b/>
      <w:bCs/>
      <w:i/>
      <w:iCs/>
      <w:sz w:val="26"/>
      <w:szCs w:val="26"/>
    </w:rPr>
  </w:style>
  <w:style w:type="character" w:customStyle="1" w:styleId="8">
    <w:name w:val="Заголовок 8 Знак"/>
    <w:basedOn w:val="a0"/>
    <w:qFormat/>
    <w:rsid w:val="008E7815"/>
    <w:rPr>
      <w:rFonts w:ascii="Times New Roman" w:hAnsi="Times New Roman" w:cs="Times New Roman" w:hint="default"/>
      <w:i/>
      <w:iCs/>
      <w:sz w:val="24"/>
      <w:szCs w:val="24"/>
    </w:rPr>
  </w:style>
  <w:style w:type="character" w:customStyle="1" w:styleId="afff">
    <w:name w:val="Найденные слова"/>
    <w:basedOn w:val="afa"/>
    <w:qFormat/>
    <w:rsid w:val="008E7815"/>
    <w:rPr>
      <w:rFonts w:ascii="Times New Roman" w:hAnsi="Times New Roman" w:cs="Times New Roman" w:hint="default"/>
      <w:bCs/>
      <w:color w:val="000080"/>
      <w:sz w:val="22"/>
      <w:szCs w:val="22"/>
    </w:rPr>
  </w:style>
  <w:style w:type="character" w:customStyle="1" w:styleId="afff0">
    <w:name w:val="Не вступил в силу"/>
    <w:basedOn w:val="afa"/>
    <w:qFormat/>
    <w:rsid w:val="008E7815"/>
    <w:rPr>
      <w:rFonts w:ascii="Times New Roman" w:hAnsi="Times New Roman" w:cs="Times New Roman" w:hint="default"/>
      <w:bCs w:val="0"/>
      <w:color w:val="008080"/>
      <w:sz w:val="22"/>
      <w:szCs w:val="22"/>
    </w:rPr>
  </w:style>
  <w:style w:type="character" w:customStyle="1" w:styleId="afff1">
    <w:name w:val="Продолжение ссылки"/>
    <w:basedOn w:val="af9"/>
    <w:qFormat/>
    <w:rsid w:val="008E7815"/>
    <w:rPr>
      <w:rFonts w:ascii="Times New Roman" w:hAnsi="Times New Roman" w:hint="default"/>
      <w:b/>
      <w:bCs w:val="0"/>
      <w:color w:val="008000"/>
      <w:sz w:val="22"/>
      <w:szCs w:val="22"/>
      <w:u w:val="single"/>
    </w:rPr>
  </w:style>
  <w:style w:type="character" w:customStyle="1" w:styleId="afff2">
    <w:name w:val="Утратил силу"/>
    <w:basedOn w:val="afa"/>
    <w:qFormat/>
    <w:rsid w:val="008E7815"/>
    <w:rPr>
      <w:rFonts w:ascii="Times New Roman" w:hAnsi="Times New Roman" w:cs="Times New Roman" w:hint="default"/>
      <w:bCs w:val="0"/>
      <w:strike/>
      <w:color w:val="808000"/>
      <w:sz w:val="22"/>
      <w:szCs w:val="22"/>
    </w:rPr>
  </w:style>
  <w:style w:type="character" w:customStyle="1" w:styleId="ListLabel1">
    <w:name w:val="ListLabel 1"/>
    <w:qFormat/>
    <w:rsid w:val="008E7815"/>
    <w:rPr>
      <w:rFonts w:ascii="Times New Roman" w:hAnsi="Times New Roman" w:cs="Times New Roman" w:hint="default"/>
    </w:rPr>
  </w:style>
  <w:style w:type="character" w:customStyle="1" w:styleId="ListLabel2">
    <w:name w:val="ListLabel 2"/>
    <w:qFormat/>
    <w:rsid w:val="008E7815"/>
    <w:rPr>
      <w:rFonts w:ascii="Times New Roman" w:hAnsi="Times New Roman" w:cs="Times New Roman" w:hint="default"/>
    </w:rPr>
  </w:style>
  <w:style w:type="character" w:customStyle="1" w:styleId="ListLabel3">
    <w:name w:val="ListLabel 3"/>
    <w:qFormat/>
    <w:rsid w:val="008E7815"/>
    <w:rPr>
      <w:rFonts w:ascii="Times New Roman" w:hAnsi="Times New Roman" w:cs="Times New Roman" w:hint="default"/>
    </w:rPr>
  </w:style>
  <w:style w:type="character" w:customStyle="1" w:styleId="ListLabel4">
    <w:name w:val="ListLabel 4"/>
    <w:qFormat/>
    <w:rsid w:val="008E7815"/>
    <w:rPr>
      <w:rFonts w:ascii="Times New Roman" w:hAnsi="Times New Roman" w:cs="Times New Roman" w:hint="default"/>
    </w:rPr>
  </w:style>
  <w:style w:type="character" w:customStyle="1" w:styleId="ListLabel5">
    <w:name w:val="ListLabel 5"/>
    <w:qFormat/>
    <w:rsid w:val="008E7815"/>
    <w:rPr>
      <w:rFonts w:ascii="Times New Roman" w:hAnsi="Times New Roman" w:cs="Times New Roman" w:hint="default"/>
    </w:rPr>
  </w:style>
  <w:style w:type="character" w:customStyle="1" w:styleId="ListLabel6">
    <w:name w:val="ListLabel 6"/>
    <w:qFormat/>
    <w:rsid w:val="008E7815"/>
    <w:rPr>
      <w:rFonts w:ascii="Times New Roman" w:hAnsi="Times New Roman" w:cs="Times New Roman" w:hint="default"/>
    </w:rPr>
  </w:style>
  <w:style w:type="character" w:customStyle="1" w:styleId="ListLabel7">
    <w:name w:val="ListLabel 7"/>
    <w:qFormat/>
    <w:rsid w:val="008E7815"/>
    <w:rPr>
      <w:rFonts w:ascii="Times New Roman" w:hAnsi="Times New Roman" w:cs="Times New Roman" w:hint="default"/>
    </w:rPr>
  </w:style>
  <w:style w:type="character" w:customStyle="1" w:styleId="ListLabel8">
    <w:name w:val="ListLabel 8"/>
    <w:qFormat/>
    <w:rsid w:val="008E7815"/>
    <w:rPr>
      <w:rFonts w:ascii="Times New Roman" w:hAnsi="Times New Roman" w:cs="Times New Roman" w:hint="default"/>
    </w:rPr>
  </w:style>
  <w:style w:type="character" w:customStyle="1" w:styleId="ListLabel9">
    <w:name w:val="ListLabel 9"/>
    <w:qFormat/>
    <w:rsid w:val="008E7815"/>
    <w:rPr>
      <w:rFonts w:ascii="Times New Roman" w:hAnsi="Times New Roman" w:cs="Times New Roman" w:hint="default"/>
    </w:rPr>
  </w:style>
  <w:style w:type="character" w:customStyle="1" w:styleId="ListLabel10">
    <w:name w:val="ListLabel 10"/>
    <w:qFormat/>
    <w:rsid w:val="008E7815"/>
    <w:rPr>
      <w:rFonts w:ascii="Times New Roman" w:hAnsi="Times New Roman" w:cs="Times New Roman" w:hint="default"/>
    </w:rPr>
  </w:style>
  <w:style w:type="character" w:customStyle="1" w:styleId="ListLabel11">
    <w:name w:val="ListLabel 11"/>
    <w:qFormat/>
    <w:rsid w:val="008E7815"/>
    <w:rPr>
      <w:rFonts w:ascii="Times New Roman" w:hAnsi="Times New Roman" w:cs="Times New Roman" w:hint="default"/>
    </w:rPr>
  </w:style>
  <w:style w:type="character" w:customStyle="1" w:styleId="ListLabel12">
    <w:name w:val="ListLabel 12"/>
    <w:qFormat/>
    <w:rsid w:val="008E7815"/>
    <w:rPr>
      <w:rFonts w:ascii="Times New Roman" w:hAnsi="Times New Roman" w:cs="Times New Roman" w:hint="default"/>
    </w:rPr>
  </w:style>
  <w:style w:type="character" w:customStyle="1" w:styleId="ListLabel13">
    <w:name w:val="ListLabel 13"/>
    <w:qFormat/>
    <w:rsid w:val="008E7815"/>
    <w:rPr>
      <w:rFonts w:ascii="Times New Roman" w:hAnsi="Times New Roman" w:cs="Times New Roman" w:hint="default"/>
    </w:rPr>
  </w:style>
  <w:style w:type="character" w:customStyle="1" w:styleId="ListLabel14">
    <w:name w:val="ListLabel 14"/>
    <w:qFormat/>
    <w:rsid w:val="008E7815"/>
    <w:rPr>
      <w:rFonts w:ascii="Times New Roman" w:hAnsi="Times New Roman" w:cs="Times New Roman" w:hint="default"/>
    </w:rPr>
  </w:style>
  <w:style w:type="character" w:customStyle="1" w:styleId="ListLabel15">
    <w:name w:val="ListLabel 15"/>
    <w:qFormat/>
    <w:rsid w:val="008E7815"/>
    <w:rPr>
      <w:rFonts w:ascii="Times New Roman" w:hAnsi="Times New Roman" w:cs="Times New Roman" w:hint="default"/>
    </w:rPr>
  </w:style>
  <w:style w:type="character" w:customStyle="1" w:styleId="ListLabel16">
    <w:name w:val="ListLabel 16"/>
    <w:qFormat/>
    <w:rsid w:val="008E7815"/>
    <w:rPr>
      <w:rFonts w:ascii="Times New Roman" w:hAnsi="Times New Roman" w:cs="Times New Roman" w:hint="default"/>
    </w:rPr>
  </w:style>
  <w:style w:type="character" w:customStyle="1" w:styleId="ListLabel17">
    <w:name w:val="ListLabel 17"/>
    <w:qFormat/>
    <w:rsid w:val="008E7815"/>
    <w:rPr>
      <w:rFonts w:ascii="Times New Roman" w:hAnsi="Times New Roman" w:cs="Times New Roman" w:hint="default"/>
    </w:rPr>
  </w:style>
  <w:style w:type="character" w:customStyle="1" w:styleId="ListLabel18">
    <w:name w:val="ListLabel 18"/>
    <w:qFormat/>
    <w:rsid w:val="008E7815"/>
    <w:rPr>
      <w:rFonts w:ascii="Times New Roman" w:hAnsi="Times New Roman" w:cs="Times New Roman" w:hint="default"/>
    </w:rPr>
  </w:style>
  <w:style w:type="character" w:customStyle="1" w:styleId="ListLabel19">
    <w:name w:val="ListLabel 19"/>
    <w:qFormat/>
    <w:rsid w:val="008E7815"/>
    <w:rPr>
      <w:rFonts w:ascii="Times New Roman" w:hAnsi="Times New Roman" w:cs="Times New Roman" w:hint="default"/>
    </w:rPr>
  </w:style>
  <w:style w:type="character" w:customStyle="1" w:styleId="ListLabel20">
    <w:name w:val="ListLabel 20"/>
    <w:qFormat/>
    <w:rsid w:val="008E7815"/>
    <w:rPr>
      <w:rFonts w:ascii="Times New Roman" w:hAnsi="Times New Roman" w:cs="Times New Roman" w:hint="default"/>
    </w:rPr>
  </w:style>
  <w:style w:type="character" w:customStyle="1" w:styleId="ListLabel21">
    <w:name w:val="ListLabel 21"/>
    <w:qFormat/>
    <w:rsid w:val="008E7815"/>
    <w:rPr>
      <w:rFonts w:ascii="Times New Roman" w:hAnsi="Times New Roman" w:cs="Times New Roman" w:hint="default"/>
    </w:rPr>
  </w:style>
  <w:style w:type="character" w:customStyle="1" w:styleId="ListLabel22">
    <w:name w:val="ListLabel 22"/>
    <w:qFormat/>
    <w:rsid w:val="008E7815"/>
    <w:rPr>
      <w:rFonts w:ascii="Times New Roman" w:hAnsi="Times New Roman" w:cs="Times New Roman" w:hint="default"/>
    </w:rPr>
  </w:style>
  <w:style w:type="character" w:customStyle="1" w:styleId="ListLabel23">
    <w:name w:val="ListLabel 23"/>
    <w:qFormat/>
    <w:rsid w:val="008E7815"/>
    <w:rPr>
      <w:rFonts w:ascii="Times New Roman" w:hAnsi="Times New Roman" w:cs="Times New Roman" w:hint="default"/>
    </w:rPr>
  </w:style>
  <w:style w:type="character" w:customStyle="1" w:styleId="ListLabel24">
    <w:name w:val="ListLabel 24"/>
    <w:qFormat/>
    <w:rsid w:val="008E7815"/>
    <w:rPr>
      <w:rFonts w:ascii="Times New Roman" w:hAnsi="Times New Roman" w:cs="Times New Roman" w:hint="default"/>
    </w:rPr>
  </w:style>
  <w:style w:type="character" w:customStyle="1" w:styleId="ListLabel25">
    <w:name w:val="ListLabel 25"/>
    <w:qFormat/>
    <w:rsid w:val="008E7815"/>
    <w:rPr>
      <w:rFonts w:ascii="Times New Roman" w:hAnsi="Times New Roman" w:cs="Times New Roman" w:hint="default"/>
    </w:rPr>
  </w:style>
  <w:style w:type="character" w:customStyle="1" w:styleId="ListLabel26">
    <w:name w:val="ListLabel 26"/>
    <w:qFormat/>
    <w:rsid w:val="008E7815"/>
    <w:rPr>
      <w:rFonts w:ascii="Times New Roman" w:hAnsi="Times New Roman" w:cs="Times New Roman" w:hint="default"/>
    </w:rPr>
  </w:style>
  <w:style w:type="character" w:customStyle="1" w:styleId="ListLabel27">
    <w:name w:val="ListLabel 27"/>
    <w:qFormat/>
    <w:rsid w:val="008E7815"/>
    <w:rPr>
      <w:rFonts w:ascii="Times New Roman" w:hAnsi="Times New Roman" w:cs="Times New Roman" w:hint="default"/>
    </w:rPr>
  </w:style>
  <w:style w:type="character" w:customStyle="1" w:styleId="ListLabel28">
    <w:name w:val="ListLabel 28"/>
    <w:qFormat/>
    <w:rsid w:val="008E7815"/>
    <w:rPr>
      <w:rFonts w:ascii="Times New Roman" w:hAnsi="Times New Roman" w:cs="Times New Roman" w:hint="default"/>
    </w:rPr>
  </w:style>
  <w:style w:type="character" w:customStyle="1" w:styleId="ListLabel29">
    <w:name w:val="ListLabel 29"/>
    <w:qFormat/>
    <w:rsid w:val="008E7815"/>
    <w:rPr>
      <w:rFonts w:ascii="Times New Roman" w:hAnsi="Times New Roman" w:cs="Times New Roman" w:hint="default"/>
    </w:rPr>
  </w:style>
  <w:style w:type="character" w:customStyle="1" w:styleId="ListLabel30">
    <w:name w:val="ListLabel 30"/>
    <w:qFormat/>
    <w:rsid w:val="008E7815"/>
    <w:rPr>
      <w:rFonts w:ascii="Times New Roman" w:hAnsi="Times New Roman" w:cs="Times New Roman" w:hint="default"/>
    </w:rPr>
  </w:style>
  <w:style w:type="character" w:customStyle="1" w:styleId="ListLabel31">
    <w:name w:val="ListLabel 31"/>
    <w:qFormat/>
    <w:rsid w:val="008E7815"/>
    <w:rPr>
      <w:rFonts w:ascii="Times New Roman" w:hAnsi="Times New Roman" w:cs="Times New Roman" w:hint="default"/>
    </w:rPr>
  </w:style>
  <w:style w:type="character" w:customStyle="1" w:styleId="ListLabel32">
    <w:name w:val="ListLabel 32"/>
    <w:qFormat/>
    <w:rsid w:val="008E7815"/>
    <w:rPr>
      <w:rFonts w:ascii="Times New Roman" w:hAnsi="Times New Roman" w:cs="Times New Roman" w:hint="default"/>
    </w:rPr>
  </w:style>
  <w:style w:type="character" w:customStyle="1" w:styleId="ListLabel33">
    <w:name w:val="ListLabel 33"/>
    <w:qFormat/>
    <w:rsid w:val="008E7815"/>
    <w:rPr>
      <w:rFonts w:ascii="Times New Roman" w:hAnsi="Times New Roman" w:cs="Times New Roman" w:hint="default"/>
    </w:rPr>
  </w:style>
  <w:style w:type="character" w:customStyle="1" w:styleId="ListLabel34">
    <w:name w:val="ListLabel 34"/>
    <w:qFormat/>
    <w:rsid w:val="008E7815"/>
    <w:rPr>
      <w:rFonts w:ascii="Times New Roman" w:hAnsi="Times New Roman" w:cs="Times New Roman" w:hint="default"/>
    </w:rPr>
  </w:style>
  <w:style w:type="character" w:customStyle="1" w:styleId="ListLabel35">
    <w:name w:val="ListLabel 35"/>
    <w:qFormat/>
    <w:rsid w:val="008E7815"/>
    <w:rPr>
      <w:rFonts w:ascii="Times New Roman" w:hAnsi="Times New Roman" w:cs="Times New Roman" w:hint="default"/>
    </w:rPr>
  </w:style>
  <w:style w:type="character" w:customStyle="1" w:styleId="ListLabel36">
    <w:name w:val="ListLabel 36"/>
    <w:qFormat/>
    <w:rsid w:val="008E7815"/>
    <w:rPr>
      <w:rFonts w:ascii="Times New Roman" w:hAnsi="Times New Roman" w:cs="Times New Roman" w:hint="default"/>
    </w:rPr>
  </w:style>
  <w:style w:type="character" w:customStyle="1" w:styleId="ListLabel37">
    <w:name w:val="ListLabel 37"/>
    <w:qFormat/>
    <w:rsid w:val="008E7815"/>
    <w:rPr>
      <w:rFonts w:ascii="Times New Roman" w:hAnsi="Times New Roman" w:cs="Times New Roman" w:hint="default"/>
    </w:rPr>
  </w:style>
  <w:style w:type="character" w:customStyle="1" w:styleId="ListLabel38">
    <w:name w:val="ListLabel 38"/>
    <w:qFormat/>
    <w:rsid w:val="008E7815"/>
    <w:rPr>
      <w:rFonts w:ascii="Times New Roman" w:hAnsi="Times New Roman" w:cs="Times New Roman" w:hint="default"/>
    </w:rPr>
  </w:style>
  <w:style w:type="character" w:customStyle="1" w:styleId="ListLabel39">
    <w:name w:val="ListLabel 39"/>
    <w:qFormat/>
    <w:rsid w:val="008E7815"/>
    <w:rPr>
      <w:rFonts w:ascii="Times New Roman" w:hAnsi="Times New Roman" w:cs="Times New Roman" w:hint="default"/>
    </w:rPr>
  </w:style>
  <w:style w:type="character" w:customStyle="1" w:styleId="ListLabel40">
    <w:name w:val="ListLabel 40"/>
    <w:qFormat/>
    <w:rsid w:val="008E7815"/>
    <w:rPr>
      <w:rFonts w:ascii="Times New Roman" w:hAnsi="Times New Roman" w:cs="Times New Roman" w:hint="default"/>
    </w:rPr>
  </w:style>
  <w:style w:type="character" w:customStyle="1" w:styleId="ListLabel41">
    <w:name w:val="ListLabel 41"/>
    <w:qFormat/>
    <w:rsid w:val="008E7815"/>
    <w:rPr>
      <w:rFonts w:ascii="Times New Roman" w:hAnsi="Times New Roman" w:cs="Times New Roman" w:hint="default"/>
    </w:rPr>
  </w:style>
  <w:style w:type="character" w:customStyle="1" w:styleId="ListLabel42">
    <w:name w:val="ListLabel 42"/>
    <w:qFormat/>
    <w:rsid w:val="008E7815"/>
    <w:rPr>
      <w:rFonts w:ascii="Times New Roman" w:hAnsi="Times New Roman" w:cs="Times New Roman" w:hint="default"/>
    </w:rPr>
  </w:style>
  <w:style w:type="character" w:customStyle="1" w:styleId="ListLabel43">
    <w:name w:val="ListLabel 43"/>
    <w:qFormat/>
    <w:rsid w:val="008E7815"/>
    <w:rPr>
      <w:rFonts w:ascii="Times New Roman" w:hAnsi="Times New Roman" w:cs="Times New Roman" w:hint="default"/>
    </w:rPr>
  </w:style>
  <w:style w:type="character" w:customStyle="1" w:styleId="ListLabel44">
    <w:name w:val="ListLabel 44"/>
    <w:qFormat/>
    <w:rsid w:val="008E7815"/>
    <w:rPr>
      <w:rFonts w:ascii="Times New Roman" w:hAnsi="Times New Roman" w:cs="Times New Roman" w:hint="default"/>
    </w:rPr>
  </w:style>
  <w:style w:type="character" w:customStyle="1" w:styleId="ListLabel45">
    <w:name w:val="ListLabel 45"/>
    <w:qFormat/>
    <w:rsid w:val="008E7815"/>
    <w:rPr>
      <w:rFonts w:ascii="Times New Roman" w:hAnsi="Times New Roman" w:cs="Times New Roman" w:hint="default"/>
    </w:rPr>
  </w:style>
  <w:style w:type="character" w:customStyle="1" w:styleId="ListLabel46">
    <w:name w:val="ListLabel 46"/>
    <w:qFormat/>
    <w:rsid w:val="008E7815"/>
    <w:rPr>
      <w:rFonts w:ascii="Times New Roman" w:hAnsi="Times New Roman" w:cs="Times New Roman" w:hint="default"/>
    </w:rPr>
  </w:style>
  <w:style w:type="character" w:customStyle="1" w:styleId="ListLabel47">
    <w:name w:val="ListLabel 47"/>
    <w:qFormat/>
    <w:rsid w:val="008E7815"/>
    <w:rPr>
      <w:rFonts w:ascii="Times New Roman" w:hAnsi="Times New Roman" w:cs="Times New Roman" w:hint="default"/>
    </w:rPr>
  </w:style>
  <w:style w:type="character" w:customStyle="1" w:styleId="ListLabel48">
    <w:name w:val="ListLabel 48"/>
    <w:qFormat/>
    <w:rsid w:val="008E7815"/>
    <w:rPr>
      <w:rFonts w:ascii="Times New Roman" w:hAnsi="Times New Roman" w:cs="Times New Roman" w:hint="default"/>
    </w:rPr>
  </w:style>
  <w:style w:type="character" w:customStyle="1" w:styleId="ListLabel49">
    <w:name w:val="ListLabel 49"/>
    <w:qFormat/>
    <w:rsid w:val="008E7815"/>
    <w:rPr>
      <w:rFonts w:ascii="Times New Roman" w:hAnsi="Times New Roman" w:cs="Times New Roman" w:hint="default"/>
    </w:rPr>
  </w:style>
  <w:style w:type="character" w:customStyle="1" w:styleId="ListLabel50">
    <w:name w:val="ListLabel 50"/>
    <w:qFormat/>
    <w:rsid w:val="008E7815"/>
    <w:rPr>
      <w:rFonts w:ascii="Times New Roman" w:hAnsi="Times New Roman" w:cs="Times New Roman" w:hint="default"/>
    </w:rPr>
  </w:style>
  <w:style w:type="character" w:customStyle="1" w:styleId="ListLabel51">
    <w:name w:val="ListLabel 51"/>
    <w:qFormat/>
    <w:rsid w:val="008E7815"/>
    <w:rPr>
      <w:rFonts w:ascii="Times New Roman" w:hAnsi="Times New Roman" w:cs="Times New Roman" w:hint="default"/>
    </w:rPr>
  </w:style>
  <w:style w:type="character" w:customStyle="1" w:styleId="ListLabel52">
    <w:name w:val="ListLabel 52"/>
    <w:qFormat/>
    <w:rsid w:val="008E7815"/>
    <w:rPr>
      <w:rFonts w:ascii="Times New Roman" w:hAnsi="Times New Roman" w:cs="Times New Roman" w:hint="default"/>
    </w:rPr>
  </w:style>
  <w:style w:type="character" w:customStyle="1" w:styleId="ListLabel53">
    <w:name w:val="ListLabel 53"/>
    <w:qFormat/>
    <w:rsid w:val="008E7815"/>
    <w:rPr>
      <w:rFonts w:ascii="Times New Roman" w:hAnsi="Times New Roman" w:cs="Times New Roman" w:hint="default"/>
    </w:rPr>
  </w:style>
  <w:style w:type="character" w:customStyle="1" w:styleId="ListLabel54">
    <w:name w:val="ListLabel 54"/>
    <w:qFormat/>
    <w:rsid w:val="008E7815"/>
    <w:rPr>
      <w:rFonts w:ascii="Times New Roman" w:hAnsi="Times New Roman" w:cs="Times New Roman" w:hint="default"/>
    </w:rPr>
  </w:style>
  <w:style w:type="character" w:customStyle="1" w:styleId="ListLabel55">
    <w:name w:val="ListLabel 55"/>
    <w:qFormat/>
    <w:rsid w:val="008E7815"/>
    <w:rPr>
      <w:rFonts w:ascii="Times New Roman" w:hAnsi="Times New Roman" w:cs="Times New Roman" w:hint="default"/>
    </w:rPr>
  </w:style>
  <w:style w:type="character" w:customStyle="1" w:styleId="ListLabel56">
    <w:name w:val="ListLabel 56"/>
    <w:qFormat/>
    <w:rsid w:val="008E7815"/>
    <w:rPr>
      <w:rFonts w:ascii="Times New Roman" w:hAnsi="Times New Roman" w:cs="Times New Roman" w:hint="default"/>
    </w:rPr>
  </w:style>
  <w:style w:type="character" w:customStyle="1" w:styleId="ListLabel57">
    <w:name w:val="ListLabel 57"/>
    <w:qFormat/>
    <w:rsid w:val="008E7815"/>
    <w:rPr>
      <w:rFonts w:ascii="Times New Roman" w:hAnsi="Times New Roman" w:cs="Times New Roman" w:hint="default"/>
      <w:sz w:val="28"/>
    </w:rPr>
  </w:style>
  <w:style w:type="character" w:customStyle="1" w:styleId="ListLabel58">
    <w:name w:val="ListLabel 58"/>
    <w:qFormat/>
    <w:rsid w:val="008E7815"/>
    <w:rPr>
      <w:rFonts w:ascii="Times New Roman" w:hAnsi="Times New Roman" w:cs="Times New Roman" w:hint="default"/>
    </w:rPr>
  </w:style>
  <w:style w:type="character" w:customStyle="1" w:styleId="ListLabel59">
    <w:name w:val="ListLabel 59"/>
    <w:qFormat/>
    <w:rsid w:val="008E7815"/>
    <w:rPr>
      <w:rFonts w:ascii="Times New Roman" w:hAnsi="Times New Roman" w:cs="Times New Roman" w:hint="default"/>
    </w:rPr>
  </w:style>
  <w:style w:type="character" w:customStyle="1" w:styleId="ListLabel60">
    <w:name w:val="ListLabel 60"/>
    <w:qFormat/>
    <w:rsid w:val="008E7815"/>
    <w:rPr>
      <w:rFonts w:ascii="Times New Roman" w:hAnsi="Times New Roman" w:cs="Times New Roman" w:hint="default"/>
    </w:rPr>
  </w:style>
  <w:style w:type="character" w:customStyle="1" w:styleId="ListLabel61">
    <w:name w:val="ListLabel 61"/>
    <w:qFormat/>
    <w:rsid w:val="008E7815"/>
    <w:rPr>
      <w:rFonts w:ascii="Times New Roman" w:hAnsi="Times New Roman" w:cs="Times New Roman" w:hint="default"/>
    </w:rPr>
  </w:style>
  <w:style w:type="character" w:customStyle="1" w:styleId="ListLabel62">
    <w:name w:val="ListLabel 62"/>
    <w:qFormat/>
    <w:rsid w:val="008E7815"/>
    <w:rPr>
      <w:rFonts w:ascii="Times New Roman" w:hAnsi="Times New Roman" w:cs="Times New Roman" w:hint="default"/>
    </w:rPr>
  </w:style>
  <w:style w:type="character" w:customStyle="1" w:styleId="ListLabel63">
    <w:name w:val="ListLabel 63"/>
    <w:qFormat/>
    <w:rsid w:val="008E7815"/>
    <w:rPr>
      <w:rFonts w:ascii="Times New Roman" w:hAnsi="Times New Roman" w:cs="Times New Roman" w:hint="default"/>
    </w:rPr>
  </w:style>
  <w:style w:type="character" w:customStyle="1" w:styleId="ListLabel64">
    <w:name w:val="ListLabel 64"/>
    <w:qFormat/>
    <w:rsid w:val="008E7815"/>
    <w:rPr>
      <w:rFonts w:ascii="Times New Roman" w:hAnsi="Times New Roman" w:cs="Times New Roman" w:hint="default"/>
    </w:rPr>
  </w:style>
  <w:style w:type="character" w:customStyle="1" w:styleId="ListLabel65">
    <w:name w:val="ListLabel 65"/>
    <w:qFormat/>
    <w:rsid w:val="008E7815"/>
    <w:rPr>
      <w:rFonts w:ascii="Times New Roman" w:hAnsi="Times New Roman" w:cs="Times New Roman" w:hint="default"/>
    </w:rPr>
  </w:style>
  <w:style w:type="character" w:customStyle="1" w:styleId="ListLabel66">
    <w:name w:val="ListLabel 66"/>
    <w:qFormat/>
    <w:rsid w:val="008E7815"/>
    <w:rPr>
      <w:rFonts w:ascii="Times New Roman" w:hAnsi="Times New Roman" w:cs="Times New Roman" w:hint="default"/>
      <w:sz w:val="28"/>
    </w:rPr>
  </w:style>
  <w:style w:type="character" w:customStyle="1" w:styleId="ListLabel67">
    <w:name w:val="ListLabel 67"/>
    <w:qFormat/>
    <w:rsid w:val="008E7815"/>
    <w:rPr>
      <w:rFonts w:ascii="Times New Roman" w:hAnsi="Times New Roman" w:cs="Times New Roman" w:hint="default"/>
    </w:rPr>
  </w:style>
  <w:style w:type="character" w:customStyle="1" w:styleId="ListLabel68">
    <w:name w:val="ListLabel 68"/>
    <w:qFormat/>
    <w:rsid w:val="008E7815"/>
    <w:rPr>
      <w:rFonts w:ascii="Times New Roman" w:hAnsi="Times New Roman" w:cs="Times New Roman" w:hint="default"/>
    </w:rPr>
  </w:style>
  <w:style w:type="character" w:customStyle="1" w:styleId="ListLabel69">
    <w:name w:val="ListLabel 69"/>
    <w:qFormat/>
    <w:rsid w:val="008E7815"/>
    <w:rPr>
      <w:rFonts w:ascii="Times New Roman" w:hAnsi="Times New Roman" w:cs="Times New Roman" w:hint="default"/>
    </w:rPr>
  </w:style>
  <w:style w:type="character" w:customStyle="1" w:styleId="ListLabel70">
    <w:name w:val="ListLabel 70"/>
    <w:qFormat/>
    <w:rsid w:val="008E7815"/>
    <w:rPr>
      <w:rFonts w:ascii="Times New Roman" w:hAnsi="Times New Roman" w:cs="Times New Roman" w:hint="default"/>
    </w:rPr>
  </w:style>
  <w:style w:type="character" w:customStyle="1" w:styleId="ListLabel71">
    <w:name w:val="ListLabel 71"/>
    <w:qFormat/>
    <w:rsid w:val="008E7815"/>
    <w:rPr>
      <w:rFonts w:ascii="Times New Roman" w:hAnsi="Times New Roman" w:cs="Times New Roman" w:hint="default"/>
    </w:rPr>
  </w:style>
  <w:style w:type="character" w:customStyle="1" w:styleId="ListLabel72">
    <w:name w:val="ListLabel 72"/>
    <w:qFormat/>
    <w:rsid w:val="008E7815"/>
    <w:rPr>
      <w:rFonts w:ascii="Times New Roman" w:hAnsi="Times New Roman" w:cs="Times New Roman" w:hint="default"/>
    </w:rPr>
  </w:style>
  <w:style w:type="character" w:customStyle="1" w:styleId="ListLabel73">
    <w:name w:val="ListLabel 73"/>
    <w:qFormat/>
    <w:rsid w:val="008E7815"/>
    <w:rPr>
      <w:rFonts w:ascii="Times New Roman" w:hAnsi="Times New Roman" w:cs="Times New Roman" w:hint="default"/>
    </w:rPr>
  </w:style>
  <w:style w:type="character" w:customStyle="1" w:styleId="ListLabel74">
    <w:name w:val="ListLabel 74"/>
    <w:qFormat/>
    <w:rsid w:val="008E7815"/>
    <w:rPr>
      <w:rFonts w:ascii="Times New Roman" w:hAnsi="Times New Roman" w:cs="Times New Roman" w:hint="default"/>
    </w:rPr>
  </w:style>
  <w:style w:type="character" w:customStyle="1" w:styleId="ListLabel75">
    <w:name w:val="ListLabel 75"/>
    <w:qFormat/>
    <w:rsid w:val="008E7815"/>
    <w:rPr>
      <w:rFonts w:ascii="Times New Roman" w:hAnsi="Times New Roman" w:cs="Times New Roman" w:hint="default"/>
    </w:rPr>
  </w:style>
  <w:style w:type="character" w:customStyle="1" w:styleId="ListLabel76">
    <w:name w:val="ListLabel 76"/>
    <w:qFormat/>
    <w:rsid w:val="008E7815"/>
    <w:rPr>
      <w:rFonts w:ascii="Times New Roman" w:hAnsi="Times New Roman" w:cs="Times New Roman" w:hint="default"/>
    </w:rPr>
  </w:style>
  <w:style w:type="character" w:customStyle="1" w:styleId="ListLabel77">
    <w:name w:val="ListLabel 77"/>
    <w:qFormat/>
    <w:rsid w:val="008E7815"/>
    <w:rPr>
      <w:rFonts w:ascii="Times New Roman" w:hAnsi="Times New Roman" w:cs="Times New Roman" w:hint="default"/>
    </w:rPr>
  </w:style>
  <w:style w:type="character" w:customStyle="1" w:styleId="ListLabel78">
    <w:name w:val="ListLabel 78"/>
    <w:qFormat/>
    <w:rsid w:val="008E7815"/>
    <w:rPr>
      <w:rFonts w:ascii="Times New Roman" w:hAnsi="Times New Roman" w:cs="Times New Roman" w:hint="default"/>
    </w:rPr>
  </w:style>
  <w:style w:type="character" w:customStyle="1" w:styleId="ListLabel79">
    <w:name w:val="ListLabel 79"/>
    <w:qFormat/>
    <w:rsid w:val="008E7815"/>
    <w:rPr>
      <w:rFonts w:ascii="Times New Roman" w:hAnsi="Times New Roman" w:cs="Times New Roman" w:hint="default"/>
    </w:rPr>
  </w:style>
  <w:style w:type="character" w:customStyle="1" w:styleId="ListLabel80">
    <w:name w:val="ListLabel 80"/>
    <w:qFormat/>
    <w:rsid w:val="008E7815"/>
    <w:rPr>
      <w:rFonts w:ascii="Times New Roman" w:hAnsi="Times New Roman" w:cs="Times New Roman" w:hint="default"/>
    </w:rPr>
  </w:style>
  <w:style w:type="character" w:customStyle="1" w:styleId="ListLabel81">
    <w:name w:val="ListLabel 81"/>
    <w:qFormat/>
    <w:rsid w:val="008E7815"/>
    <w:rPr>
      <w:rFonts w:ascii="Times New Roman" w:hAnsi="Times New Roman" w:cs="Times New Roman" w:hint="default"/>
    </w:rPr>
  </w:style>
  <w:style w:type="character" w:customStyle="1" w:styleId="ListLabel82">
    <w:name w:val="ListLabel 82"/>
    <w:qFormat/>
    <w:rsid w:val="008E7815"/>
    <w:rPr>
      <w:rFonts w:ascii="Times New Roman" w:hAnsi="Times New Roman" w:cs="Times New Roman" w:hint="default"/>
    </w:rPr>
  </w:style>
  <w:style w:type="character" w:customStyle="1" w:styleId="ListLabel83">
    <w:name w:val="ListLabel 83"/>
    <w:qFormat/>
    <w:rsid w:val="008E7815"/>
    <w:rPr>
      <w:rFonts w:ascii="Times New Roman" w:hAnsi="Times New Roman" w:cs="Times New Roman" w:hint="default"/>
    </w:rPr>
  </w:style>
  <w:style w:type="character" w:customStyle="1" w:styleId="ListLabel84">
    <w:name w:val="ListLabel 84"/>
    <w:qFormat/>
    <w:rsid w:val="008E7815"/>
    <w:rPr>
      <w:rFonts w:ascii="Times New Roman" w:hAnsi="Times New Roman" w:cs="Times New Roman" w:hint="default"/>
      <w:sz w:val="28"/>
    </w:rPr>
  </w:style>
  <w:style w:type="character" w:customStyle="1" w:styleId="ListLabel85">
    <w:name w:val="ListLabel 85"/>
    <w:qFormat/>
    <w:rsid w:val="008E7815"/>
    <w:rPr>
      <w:rFonts w:ascii="Times New Roman" w:hAnsi="Times New Roman" w:cs="Times New Roman" w:hint="default"/>
    </w:rPr>
  </w:style>
  <w:style w:type="character" w:customStyle="1" w:styleId="ListLabel86">
    <w:name w:val="ListLabel 86"/>
    <w:qFormat/>
    <w:rsid w:val="008E7815"/>
    <w:rPr>
      <w:rFonts w:ascii="Times New Roman" w:hAnsi="Times New Roman" w:cs="Times New Roman" w:hint="default"/>
    </w:rPr>
  </w:style>
  <w:style w:type="character" w:customStyle="1" w:styleId="ListLabel87">
    <w:name w:val="ListLabel 87"/>
    <w:qFormat/>
    <w:rsid w:val="008E7815"/>
    <w:rPr>
      <w:rFonts w:ascii="Times New Roman" w:hAnsi="Times New Roman" w:cs="Times New Roman" w:hint="default"/>
    </w:rPr>
  </w:style>
  <w:style w:type="character" w:customStyle="1" w:styleId="ListLabel88">
    <w:name w:val="ListLabel 88"/>
    <w:qFormat/>
    <w:rsid w:val="008E7815"/>
    <w:rPr>
      <w:rFonts w:ascii="Times New Roman" w:hAnsi="Times New Roman" w:cs="Times New Roman" w:hint="default"/>
    </w:rPr>
  </w:style>
  <w:style w:type="character" w:customStyle="1" w:styleId="ListLabel89">
    <w:name w:val="ListLabel 89"/>
    <w:qFormat/>
    <w:rsid w:val="008E7815"/>
    <w:rPr>
      <w:rFonts w:ascii="Times New Roman" w:hAnsi="Times New Roman" w:cs="Times New Roman" w:hint="default"/>
    </w:rPr>
  </w:style>
  <w:style w:type="character" w:customStyle="1" w:styleId="ListLabel90">
    <w:name w:val="ListLabel 90"/>
    <w:qFormat/>
    <w:rsid w:val="008E7815"/>
    <w:rPr>
      <w:rFonts w:ascii="Times New Roman" w:hAnsi="Times New Roman" w:cs="Times New Roman" w:hint="default"/>
    </w:rPr>
  </w:style>
  <w:style w:type="character" w:customStyle="1" w:styleId="ListLabel91">
    <w:name w:val="ListLabel 91"/>
    <w:qFormat/>
    <w:rsid w:val="008E7815"/>
    <w:rPr>
      <w:rFonts w:ascii="Times New Roman" w:hAnsi="Times New Roman" w:cs="Times New Roman" w:hint="default"/>
      <w:sz w:val="28"/>
    </w:rPr>
  </w:style>
  <w:style w:type="character" w:customStyle="1" w:styleId="ListLabel92">
    <w:name w:val="ListLabel 92"/>
    <w:qFormat/>
    <w:rsid w:val="008E7815"/>
    <w:rPr>
      <w:rFonts w:ascii="Times New Roman" w:hAnsi="Times New Roman" w:cs="Times New Roman" w:hint="default"/>
    </w:rPr>
  </w:style>
  <w:style w:type="character" w:customStyle="1" w:styleId="ListLabel93">
    <w:name w:val="ListLabel 93"/>
    <w:qFormat/>
    <w:rsid w:val="008E7815"/>
    <w:rPr>
      <w:rFonts w:ascii="Times New Roman" w:hAnsi="Times New Roman" w:cs="Times New Roman" w:hint="default"/>
    </w:rPr>
  </w:style>
  <w:style w:type="character" w:customStyle="1" w:styleId="ListLabel94">
    <w:name w:val="ListLabel 94"/>
    <w:qFormat/>
    <w:rsid w:val="008E7815"/>
    <w:rPr>
      <w:rFonts w:ascii="Times New Roman" w:hAnsi="Times New Roman" w:cs="Times New Roman" w:hint="default"/>
    </w:rPr>
  </w:style>
  <w:style w:type="character" w:customStyle="1" w:styleId="ListLabel95">
    <w:name w:val="ListLabel 95"/>
    <w:qFormat/>
    <w:rsid w:val="008E7815"/>
    <w:rPr>
      <w:rFonts w:ascii="Times New Roman" w:hAnsi="Times New Roman" w:cs="Times New Roman" w:hint="default"/>
    </w:rPr>
  </w:style>
  <w:style w:type="character" w:customStyle="1" w:styleId="ListLabel96">
    <w:name w:val="ListLabel 96"/>
    <w:qFormat/>
    <w:rsid w:val="008E7815"/>
    <w:rPr>
      <w:rFonts w:ascii="Times New Roman" w:hAnsi="Times New Roman" w:cs="Times New Roman" w:hint="default"/>
    </w:rPr>
  </w:style>
  <w:style w:type="character" w:customStyle="1" w:styleId="ListLabel97">
    <w:name w:val="ListLabel 97"/>
    <w:qFormat/>
    <w:rsid w:val="008E7815"/>
    <w:rPr>
      <w:rFonts w:ascii="Times New Roman" w:hAnsi="Times New Roman" w:cs="Times New Roman" w:hint="default"/>
    </w:rPr>
  </w:style>
  <w:style w:type="character" w:customStyle="1" w:styleId="ListLabel98">
    <w:name w:val="ListLabel 98"/>
    <w:qFormat/>
    <w:rsid w:val="008E7815"/>
    <w:rPr>
      <w:rFonts w:ascii="Times New Roman" w:hAnsi="Times New Roman" w:cs="Times New Roman" w:hint="default"/>
    </w:rPr>
  </w:style>
  <w:style w:type="character" w:customStyle="1" w:styleId="ListLabel99">
    <w:name w:val="ListLabel 99"/>
    <w:qFormat/>
    <w:rsid w:val="008E7815"/>
    <w:rPr>
      <w:rFonts w:ascii="Times New Roman" w:hAnsi="Times New Roman" w:cs="Times New Roman" w:hint="default"/>
    </w:rPr>
  </w:style>
  <w:style w:type="character" w:customStyle="1" w:styleId="ListLabel100">
    <w:name w:val="ListLabel 100"/>
    <w:qFormat/>
    <w:rsid w:val="008E7815"/>
    <w:rPr>
      <w:rFonts w:ascii="Times New Roman" w:hAnsi="Times New Roman" w:cs="Times New Roman" w:hint="default"/>
      <w:sz w:val="28"/>
    </w:rPr>
  </w:style>
  <w:style w:type="character" w:customStyle="1" w:styleId="ListLabel101">
    <w:name w:val="ListLabel 101"/>
    <w:qFormat/>
    <w:rsid w:val="008E7815"/>
    <w:rPr>
      <w:rFonts w:ascii="Times New Roman" w:hAnsi="Times New Roman" w:cs="Times New Roman" w:hint="default"/>
    </w:rPr>
  </w:style>
  <w:style w:type="character" w:customStyle="1" w:styleId="ListLabel102">
    <w:name w:val="ListLabel 102"/>
    <w:qFormat/>
    <w:rsid w:val="008E7815"/>
    <w:rPr>
      <w:rFonts w:ascii="Times New Roman" w:hAnsi="Times New Roman" w:cs="Times New Roman" w:hint="default"/>
    </w:rPr>
  </w:style>
  <w:style w:type="character" w:customStyle="1" w:styleId="ListLabel103">
    <w:name w:val="ListLabel 103"/>
    <w:qFormat/>
    <w:rsid w:val="008E7815"/>
    <w:rPr>
      <w:rFonts w:ascii="Times New Roman" w:hAnsi="Times New Roman" w:cs="Times New Roman" w:hint="default"/>
    </w:rPr>
  </w:style>
  <w:style w:type="character" w:customStyle="1" w:styleId="ListLabel104">
    <w:name w:val="ListLabel 104"/>
    <w:qFormat/>
    <w:rsid w:val="008E7815"/>
    <w:rPr>
      <w:rFonts w:ascii="Times New Roman" w:hAnsi="Times New Roman" w:cs="Times New Roman" w:hint="default"/>
    </w:rPr>
  </w:style>
  <w:style w:type="character" w:customStyle="1" w:styleId="ListLabel105">
    <w:name w:val="ListLabel 105"/>
    <w:qFormat/>
    <w:rsid w:val="008E7815"/>
    <w:rPr>
      <w:rFonts w:ascii="Times New Roman" w:hAnsi="Times New Roman" w:cs="Times New Roman" w:hint="default"/>
    </w:rPr>
  </w:style>
  <w:style w:type="character" w:customStyle="1" w:styleId="ListLabel106">
    <w:name w:val="ListLabel 106"/>
    <w:qFormat/>
    <w:rsid w:val="008E7815"/>
    <w:rPr>
      <w:rFonts w:ascii="Times New Roman" w:hAnsi="Times New Roman" w:cs="Times New Roman" w:hint="default"/>
    </w:rPr>
  </w:style>
  <w:style w:type="character" w:customStyle="1" w:styleId="ListLabel107">
    <w:name w:val="ListLabel 107"/>
    <w:qFormat/>
    <w:rsid w:val="008E7815"/>
    <w:rPr>
      <w:rFonts w:ascii="Times New Roman" w:hAnsi="Times New Roman" w:cs="Times New Roman" w:hint="default"/>
    </w:rPr>
  </w:style>
  <w:style w:type="character" w:customStyle="1" w:styleId="ListLabel108">
    <w:name w:val="ListLabel 108"/>
    <w:qFormat/>
    <w:rsid w:val="008E7815"/>
    <w:rPr>
      <w:rFonts w:ascii="Times New Roman" w:hAnsi="Times New Roman" w:cs="Times New Roman" w:hint="default"/>
    </w:rPr>
  </w:style>
  <w:style w:type="character" w:customStyle="1" w:styleId="ListLabel109">
    <w:name w:val="ListLabel 109"/>
    <w:qFormat/>
    <w:rsid w:val="008E7815"/>
    <w:rPr>
      <w:rFonts w:ascii="Times New Roman" w:hAnsi="Times New Roman" w:cs="Times New Roman" w:hint="default"/>
      <w:sz w:val="28"/>
    </w:rPr>
  </w:style>
  <w:style w:type="character" w:customStyle="1" w:styleId="ListLabel110">
    <w:name w:val="ListLabel 110"/>
    <w:qFormat/>
    <w:rsid w:val="008E7815"/>
    <w:rPr>
      <w:rFonts w:ascii="Times New Roman" w:hAnsi="Times New Roman" w:cs="Times New Roman" w:hint="default"/>
    </w:rPr>
  </w:style>
  <w:style w:type="character" w:customStyle="1" w:styleId="ListLabel111">
    <w:name w:val="ListLabel 111"/>
    <w:qFormat/>
    <w:rsid w:val="008E7815"/>
    <w:rPr>
      <w:rFonts w:ascii="Times New Roman" w:hAnsi="Times New Roman" w:cs="Times New Roman" w:hint="default"/>
    </w:rPr>
  </w:style>
  <w:style w:type="character" w:customStyle="1" w:styleId="ListLabel112">
    <w:name w:val="ListLabel 112"/>
    <w:qFormat/>
    <w:rsid w:val="008E7815"/>
    <w:rPr>
      <w:rFonts w:ascii="Times New Roman" w:hAnsi="Times New Roman" w:cs="Times New Roman" w:hint="default"/>
    </w:rPr>
  </w:style>
  <w:style w:type="character" w:customStyle="1" w:styleId="ListLabel113">
    <w:name w:val="ListLabel 113"/>
    <w:qFormat/>
    <w:rsid w:val="008E7815"/>
    <w:rPr>
      <w:rFonts w:ascii="Times New Roman" w:hAnsi="Times New Roman" w:cs="Times New Roman" w:hint="default"/>
    </w:rPr>
  </w:style>
  <w:style w:type="character" w:customStyle="1" w:styleId="ListLabel114">
    <w:name w:val="ListLabel 114"/>
    <w:qFormat/>
    <w:rsid w:val="008E7815"/>
    <w:rPr>
      <w:rFonts w:ascii="Times New Roman" w:hAnsi="Times New Roman" w:cs="Times New Roman" w:hint="default"/>
    </w:rPr>
  </w:style>
  <w:style w:type="character" w:customStyle="1" w:styleId="ListLabel115">
    <w:name w:val="ListLabel 115"/>
    <w:qFormat/>
    <w:rsid w:val="008E7815"/>
    <w:rPr>
      <w:rFonts w:ascii="Times New Roman" w:hAnsi="Times New Roman" w:cs="Times New Roman" w:hint="default"/>
    </w:rPr>
  </w:style>
  <w:style w:type="character" w:customStyle="1" w:styleId="ListLabel116">
    <w:name w:val="ListLabel 116"/>
    <w:qFormat/>
    <w:rsid w:val="008E7815"/>
    <w:rPr>
      <w:rFonts w:ascii="Times New Roman" w:hAnsi="Times New Roman" w:cs="Times New Roman" w:hint="default"/>
    </w:rPr>
  </w:style>
  <w:style w:type="character" w:customStyle="1" w:styleId="ListLabel117">
    <w:name w:val="ListLabel 117"/>
    <w:qFormat/>
    <w:rsid w:val="008E7815"/>
    <w:rPr>
      <w:rFonts w:ascii="Times New Roman" w:hAnsi="Times New Roman" w:cs="Times New Roman" w:hint="default"/>
    </w:rPr>
  </w:style>
  <w:style w:type="paragraph" w:customStyle="1" w:styleId="afff3">
    <w:name w:val="Заголовок"/>
    <w:basedOn w:val="aff"/>
    <w:next w:val="a4"/>
    <w:qFormat/>
    <w:rsid w:val="008E7815"/>
    <w:rPr>
      <w:b/>
      <w:bCs/>
      <w:color w:val="C0C0C0"/>
    </w:rPr>
  </w:style>
  <w:style w:type="paragraph" w:customStyle="1" w:styleId="afff4">
    <w:name w:val="Интерактивный заголовок"/>
    <w:basedOn w:val="afff3"/>
    <w:qFormat/>
    <w:rsid w:val="008E7815"/>
    <w:rPr>
      <w:u w:val="single"/>
    </w:rPr>
  </w:style>
  <w:style w:type="paragraph" w:customStyle="1" w:styleId="Heading2">
    <w:name w:val="Heading 2"/>
    <w:basedOn w:val="110"/>
    <w:qFormat/>
    <w:rsid w:val="008E7815"/>
    <w:pPr>
      <w:outlineLvl w:val="1"/>
    </w:pPr>
  </w:style>
  <w:style w:type="paragraph" w:customStyle="1" w:styleId="Heading3">
    <w:name w:val="Heading 3"/>
    <w:basedOn w:val="Heading2"/>
    <w:qFormat/>
    <w:rsid w:val="008E7815"/>
    <w:pPr>
      <w:outlineLvl w:val="2"/>
    </w:pPr>
  </w:style>
  <w:style w:type="paragraph" w:customStyle="1" w:styleId="Heading4">
    <w:name w:val="Heading 4"/>
    <w:basedOn w:val="Heading3"/>
    <w:qFormat/>
    <w:rsid w:val="008E7815"/>
    <w:pPr>
      <w:outlineLvl w:val="3"/>
    </w:pPr>
  </w:style>
  <w:style w:type="paragraph" w:customStyle="1" w:styleId="NoSpacing">
    <w:name w:val="No Spacing"/>
    <w:qFormat/>
    <w:rsid w:val="007C4B7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6724"/>
    <w:pPr>
      <w:keepNext/>
      <w:jc w:val="right"/>
      <w:outlineLvl w:val="0"/>
    </w:pPr>
    <w:rPr>
      <w:sz w:val="28"/>
    </w:rPr>
  </w:style>
  <w:style w:type="paragraph" w:styleId="2">
    <w:name w:val="heading 2"/>
    <w:basedOn w:val="a"/>
    <w:next w:val="a"/>
    <w:link w:val="20"/>
    <w:uiPriority w:val="9"/>
    <w:semiHidden/>
    <w:unhideWhenUsed/>
    <w:qFormat/>
    <w:rsid w:val="00E61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4D4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0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724"/>
    <w:rPr>
      <w:rFonts w:ascii="Times New Roman" w:eastAsia="Times New Roman" w:hAnsi="Times New Roman" w:cs="Times New Roman"/>
      <w:sz w:val="28"/>
      <w:szCs w:val="20"/>
      <w:lang w:eastAsia="ru-RU"/>
    </w:rPr>
  </w:style>
  <w:style w:type="character" w:styleId="a3">
    <w:name w:val="Strong"/>
    <w:qFormat/>
    <w:rsid w:val="00CF6724"/>
    <w:rPr>
      <w:rFonts w:ascii="Times New Roman" w:hAnsi="Times New Roman" w:cs="Times New Roman" w:hint="default"/>
      <w:b/>
      <w:bCs/>
    </w:rPr>
  </w:style>
  <w:style w:type="paragraph" w:styleId="a4">
    <w:name w:val="Body Text"/>
    <w:basedOn w:val="a"/>
    <w:link w:val="a5"/>
    <w:unhideWhenUsed/>
    <w:rsid w:val="00CF6724"/>
    <w:pPr>
      <w:jc w:val="both"/>
    </w:pPr>
    <w:rPr>
      <w:sz w:val="24"/>
    </w:rPr>
  </w:style>
  <w:style w:type="character" w:customStyle="1" w:styleId="a5">
    <w:name w:val="Основной текст Знак"/>
    <w:basedOn w:val="a0"/>
    <w:link w:val="a4"/>
    <w:rsid w:val="00CF6724"/>
    <w:rPr>
      <w:rFonts w:ascii="Times New Roman" w:eastAsia="Times New Roman" w:hAnsi="Times New Roman" w:cs="Times New Roman"/>
      <w:sz w:val="24"/>
      <w:szCs w:val="20"/>
      <w:lang w:eastAsia="ru-RU"/>
    </w:rPr>
  </w:style>
  <w:style w:type="paragraph" w:styleId="a6">
    <w:name w:val="No Spacing"/>
    <w:link w:val="a7"/>
    <w:qFormat/>
    <w:rsid w:val="00CF6724"/>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4E55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4E55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4CB6"/>
    <w:pPr>
      <w:autoSpaceDE w:val="0"/>
      <w:autoSpaceDN w:val="0"/>
      <w:adjustRightInd w:val="0"/>
      <w:spacing w:after="0" w:line="240" w:lineRule="auto"/>
    </w:pPr>
    <w:rPr>
      <w:rFonts w:ascii="Times New Roman" w:hAnsi="Times New Roman" w:cs="Times New Roman"/>
      <w:b/>
      <w:bCs/>
      <w:sz w:val="28"/>
      <w:szCs w:val="28"/>
    </w:rPr>
  </w:style>
  <w:style w:type="table" w:styleId="a8">
    <w:name w:val="Table Grid"/>
    <w:basedOn w:val="a1"/>
    <w:uiPriority w:val="59"/>
    <w:rsid w:val="002635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222C4"/>
    <w:pPr>
      <w:spacing w:before="100" w:beforeAutospacing="1" w:after="100" w:afterAutospacing="1"/>
    </w:pPr>
    <w:rPr>
      <w:sz w:val="24"/>
      <w:szCs w:val="24"/>
    </w:rPr>
  </w:style>
  <w:style w:type="character" w:customStyle="1" w:styleId="a7">
    <w:name w:val="Без интервала Знак"/>
    <w:basedOn w:val="a0"/>
    <w:link w:val="a6"/>
    <w:uiPriority w:val="99"/>
    <w:locked/>
    <w:rsid w:val="000222C4"/>
    <w:rPr>
      <w:rFonts w:ascii="Calibri" w:eastAsia="Times New Roman" w:hAnsi="Calibri" w:cs="Times New Roman"/>
      <w:lang w:eastAsia="ru-RU"/>
    </w:rPr>
  </w:style>
  <w:style w:type="character" w:customStyle="1" w:styleId="20">
    <w:name w:val="Заголовок 2 Знак"/>
    <w:basedOn w:val="a0"/>
    <w:link w:val="2"/>
    <w:uiPriority w:val="9"/>
    <w:semiHidden/>
    <w:rsid w:val="00E610E8"/>
    <w:rPr>
      <w:rFonts w:asciiTheme="majorHAnsi" w:eastAsiaTheme="majorEastAsia" w:hAnsiTheme="majorHAnsi" w:cstheme="majorBidi"/>
      <w:b/>
      <w:bCs/>
      <w:color w:val="4F81BD" w:themeColor="accent1"/>
      <w:sz w:val="26"/>
      <w:szCs w:val="26"/>
      <w:lang w:eastAsia="ru-RU"/>
    </w:rPr>
  </w:style>
  <w:style w:type="character" w:customStyle="1" w:styleId="FontStyle11">
    <w:name w:val="Font Style11"/>
    <w:basedOn w:val="a0"/>
    <w:rsid w:val="00E610E8"/>
    <w:rPr>
      <w:rFonts w:ascii="Times New Roman" w:hAnsi="Times New Roman" w:cs="Times New Roman" w:hint="default"/>
      <w:sz w:val="26"/>
      <w:szCs w:val="26"/>
    </w:rPr>
  </w:style>
  <w:style w:type="paragraph" w:customStyle="1" w:styleId="11">
    <w:name w:val="Знак Знак Знак Знак Знак Знак Знак Знак Знак Знак Знак Знак1 Знак Знак Знак Знак Знак Знак Знак"/>
    <w:basedOn w:val="a"/>
    <w:rsid w:val="00E35668"/>
    <w:pPr>
      <w:spacing w:after="160" w:line="240" w:lineRule="exact"/>
    </w:pPr>
    <w:rPr>
      <w:rFonts w:ascii="Verdana" w:hAnsi="Verdana" w:cs="Verdana"/>
      <w:lang w:val="en-US" w:eastAsia="en-US"/>
    </w:rPr>
  </w:style>
  <w:style w:type="paragraph" w:styleId="aa">
    <w:name w:val="Balloon Text"/>
    <w:basedOn w:val="a"/>
    <w:link w:val="ab"/>
    <w:semiHidden/>
    <w:unhideWhenUsed/>
    <w:rsid w:val="000278DC"/>
    <w:rPr>
      <w:rFonts w:ascii="Tahoma" w:hAnsi="Tahoma" w:cs="Tahoma"/>
      <w:sz w:val="16"/>
      <w:szCs w:val="16"/>
    </w:rPr>
  </w:style>
  <w:style w:type="character" w:customStyle="1" w:styleId="ab">
    <w:name w:val="Текст выноски Знак"/>
    <w:basedOn w:val="a0"/>
    <w:link w:val="aa"/>
    <w:semiHidden/>
    <w:rsid w:val="000278DC"/>
    <w:rPr>
      <w:rFonts w:ascii="Tahoma" w:eastAsia="Times New Roman" w:hAnsi="Tahoma" w:cs="Tahoma"/>
      <w:sz w:val="16"/>
      <w:szCs w:val="16"/>
      <w:lang w:eastAsia="ru-RU"/>
    </w:rPr>
  </w:style>
  <w:style w:type="character" w:styleId="ac">
    <w:name w:val="Hyperlink"/>
    <w:basedOn w:val="a0"/>
    <w:uiPriority w:val="99"/>
    <w:unhideWhenUsed/>
    <w:rsid w:val="008F6B92"/>
    <w:rPr>
      <w:color w:val="0000FF"/>
      <w:u w:val="single"/>
    </w:rPr>
  </w:style>
  <w:style w:type="paragraph" w:styleId="ad">
    <w:name w:val="header"/>
    <w:basedOn w:val="a"/>
    <w:link w:val="ae"/>
    <w:rsid w:val="008F6B92"/>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rsid w:val="008F6B92"/>
    <w:rPr>
      <w:rFonts w:ascii="Times New Roman" w:eastAsia="Times New Roman" w:hAnsi="Times New Roman" w:cs="Times New Roman"/>
      <w:sz w:val="20"/>
      <w:szCs w:val="20"/>
      <w:lang w:eastAsia="ru-RU"/>
    </w:rPr>
  </w:style>
  <w:style w:type="character" w:styleId="af">
    <w:name w:val="page number"/>
    <w:basedOn w:val="a0"/>
    <w:uiPriority w:val="99"/>
    <w:rsid w:val="008F6B92"/>
  </w:style>
  <w:style w:type="paragraph" w:styleId="af0">
    <w:name w:val="Block Text"/>
    <w:basedOn w:val="a"/>
    <w:semiHidden/>
    <w:unhideWhenUsed/>
    <w:rsid w:val="006213D7"/>
    <w:pPr>
      <w:autoSpaceDE w:val="0"/>
      <w:autoSpaceDN w:val="0"/>
      <w:ind w:left="142" w:right="5952"/>
      <w:jc w:val="both"/>
    </w:pPr>
    <w:rPr>
      <w:sz w:val="24"/>
      <w:szCs w:val="24"/>
    </w:rPr>
  </w:style>
  <w:style w:type="paragraph" w:customStyle="1" w:styleId="31">
    <w:name w:val="заголовок 3"/>
    <w:basedOn w:val="a"/>
    <w:next w:val="a"/>
    <w:rsid w:val="006213D7"/>
    <w:pPr>
      <w:keepNext/>
      <w:autoSpaceDE w:val="0"/>
      <w:autoSpaceDN w:val="0"/>
      <w:jc w:val="center"/>
      <w:outlineLvl w:val="2"/>
    </w:pPr>
    <w:rPr>
      <w:noProof/>
      <w:sz w:val="28"/>
      <w:szCs w:val="28"/>
      <w:lang w:val="en-US"/>
    </w:rPr>
  </w:style>
  <w:style w:type="paragraph" w:customStyle="1" w:styleId="12">
    <w:name w:val="заголовок 1"/>
    <w:basedOn w:val="a"/>
    <w:next w:val="a"/>
    <w:rsid w:val="006213D7"/>
    <w:pPr>
      <w:keepNext/>
      <w:autoSpaceDE w:val="0"/>
      <w:autoSpaceDN w:val="0"/>
      <w:jc w:val="right"/>
    </w:pPr>
    <w:rPr>
      <w:noProof/>
      <w:sz w:val="28"/>
      <w:szCs w:val="28"/>
      <w:lang w:val="en-US"/>
    </w:rPr>
  </w:style>
  <w:style w:type="character" w:styleId="af1">
    <w:name w:val="Subtle Emphasis"/>
    <w:basedOn w:val="a0"/>
    <w:uiPriority w:val="19"/>
    <w:qFormat/>
    <w:rsid w:val="00500946"/>
    <w:rPr>
      <w:i/>
      <w:iCs/>
      <w:color w:val="808080" w:themeColor="text1" w:themeTint="7F"/>
    </w:rPr>
  </w:style>
  <w:style w:type="paragraph" w:customStyle="1" w:styleId="formattext">
    <w:name w:val="formattext"/>
    <w:basedOn w:val="a"/>
    <w:rsid w:val="003F6613"/>
    <w:pPr>
      <w:spacing w:before="100" w:beforeAutospacing="1" w:after="100" w:afterAutospacing="1"/>
    </w:pPr>
    <w:rPr>
      <w:sz w:val="24"/>
      <w:szCs w:val="24"/>
    </w:rPr>
  </w:style>
  <w:style w:type="paragraph" w:customStyle="1" w:styleId="13">
    <w:name w:val="Абзац списка1"/>
    <w:basedOn w:val="a"/>
    <w:rsid w:val="003F6613"/>
    <w:pPr>
      <w:spacing w:line="276" w:lineRule="auto"/>
      <w:ind w:left="720"/>
    </w:pPr>
    <w:rPr>
      <w:rFonts w:eastAsia="Calibri"/>
      <w:sz w:val="28"/>
      <w:szCs w:val="28"/>
      <w:lang w:eastAsia="en-US"/>
    </w:rPr>
  </w:style>
  <w:style w:type="paragraph" w:customStyle="1" w:styleId="headertext">
    <w:name w:val="headertext"/>
    <w:basedOn w:val="a"/>
    <w:rsid w:val="00AF3D0A"/>
    <w:pPr>
      <w:spacing w:before="100" w:beforeAutospacing="1" w:after="100" w:afterAutospacing="1"/>
    </w:pPr>
    <w:rPr>
      <w:sz w:val="24"/>
      <w:szCs w:val="24"/>
    </w:rPr>
  </w:style>
  <w:style w:type="paragraph" w:styleId="21">
    <w:name w:val="Body Text 2"/>
    <w:basedOn w:val="a"/>
    <w:link w:val="22"/>
    <w:uiPriority w:val="99"/>
    <w:semiHidden/>
    <w:unhideWhenUsed/>
    <w:rsid w:val="00313AAC"/>
    <w:pPr>
      <w:spacing w:after="120" w:line="480" w:lineRule="auto"/>
    </w:pPr>
  </w:style>
  <w:style w:type="character" w:customStyle="1" w:styleId="22">
    <w:name w:val="Основной текст 2 Знак"/>
    <w:basedOn w:val="a0"/>
    <w:link w:val="21"/>
    <w:uiPriority w:val="99"/>
    <w:semiHidden/>
    <w:rsid w:val="00313AAC"/>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E360E3"/>
    <w:rPr>
      <w:rFonts w:asciiTheme="majorHAnsi" w:eastAsiaTheme="majorEastAsia" w:hAnsiTheme="majorHAnsi" w:cstheme="majorBidi"/>
      <w:i/>
      <w:iCs/>
      <w:color w:val="243F60" w:themeColor="accent1" w:themeShade="7F"/>
      <w:sz w:val="20"/>
      <w:szCs w:val="20"/>
      <w:lang w:eastAsia="ru-RU"/>
    </w:rPr>
  </w:style>
  <w:style w:type="character" w:customStyle="1" w:styleId="apple-converted-space">
    <w:name w:val="apple-converted-space"/>
    <w:basedOn w:val="a0"/>
    <w:rsid w:val="00E360E3"/>
  </w:style>
  <w:style w:type="paragraph" w:styleId="af2">
    <w:name w:val="Title"/>
    <w:basedOn w:val="a"/>
    <w:link w:val="af3"/>
    <w:uiPriority w:val="99"/>
    <w:qFormat/>
    <w:rsid w:val="002E1887"/>
    <w:pPr>
      <w:autoSpaceDE w:val="0"/>
      <w:autoSpaceDN w:val="0"/>
      <w:jc w:val="center"/>
    </w:pPr>
    <w:rPr>
      <w:sz w:val="28"/>
      <w:szCs w:val="28"/>
    </w:rPr>
  </w:style>
  <w:style w:type="character" w:customStyle="1" w:styleId="af3">
    <w:name w:val="Название Знак"/>
    <w:basedOn w:val="a0"/>
    <w:link w:val="af2"/>
    <w:uiPriority w:val="99"/>
    <w:rsid w:val="002E188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484D42"/>
    <w:rPr>
      <w:rFonts w:asciiTheme="majorHAnsi" w:eastAsiaTheme="majorEastAsia" w:hAnsiTheme="majorHAnsi" w:cstheme="majorBidi"/>
      <w:b/>
      <w:bCs/>
      <w:color w:val="4F81BD" w:themeColor="accent1"/>
      <w:sz w:val="20"/>
      <w:szCs w:val="20"/>
      <w:lang w:eastAsia="ru-RU"/>
    </w:rPr>
  </w:style>
  <w:style w:type="paragraph" w:customStyle="1" w:styleId="s32">
    <w:name w:val="s_32"/>
    <w:basedOn w:val="a"/>
    <w:rsid w:val="00636703"/>
    <w:pPr>
      <w:spacing w:before="100" w:beforeAutospacing="1" w:after="100" w:afterAutospacing="1"/>
      <w:jc w:val="center"/>
    </w:pPr>
    <w:rPr>
      <w:b/>
      <w:bCs/>
      <w:color w:val="000080"/>
      <w:sz w:val="21"/>
      <w:szCs w:val="21"/>
    </w:rPr>
  </w:style>
  <w:style w:type="character" w:customStyle="1" w:styleId="blk">
    <w:name w:val="blk"/>
    <w:rsid w:val="00C36797"/>
  </w:style>
  <w:style w:type="paragraph" w:styleId="af4">
    <w:name w:val="Body Text Indent"/>
    <w:basedOn w:val="a"/>
    <w:link w:val="af5"/>
    <w:uiPriority w:val="99"/>
    <w:unhideWhenUsed/>
    <w:rsid w:val="00D6737F"/>
    <w:pPr>
      <w:spacing w:after="120"/>
      <w:ind w:left="283"/>
    </w:pPr>
  </w:style>
  <w:style w:type="character" w:customStyle="1" w:styleId="af5">
    <w:name w:val="Основной текст с отступом Знак"/>
    <w:basedOn w:val="a0"/>
    <w:link w:val="af4"/>
    <w:uiPriority w:val="99"/>
    <w:rsid w:val="00D6737F"/>
    <w:rPr>
      <w:rFonts w:ascii="Times New Roman" w:eastAsia="Times New Roman" w:hAnsi="Times New Roman" w:cs="Times New Roman"/>
      <w:sz w:val="20"/>
      <w:szCs w:val="20"/>
      <w:lang w:eastAsia="ru-RU"/>
    </w:rPr>
  </w:style>
  <w:style w:type="paragraph" w:styleId="af6">
    <w:name w:val="List Paragraph"/>
    <w:basedOn w:val="a"/>
    <w:qFormat/>
    <w:rsid w:val="00E14811"/>
    <w:pPr>
      <w:ind w:left="720"/>
      <w:contextualSpacing/>
    </w:pPr>
  </w:style>
  <w:style w:type="paragraph" w:styleId="af7">
    <w:name w:val="footer"/>
    <w:basedOn w:val="a"/>
    <w:link w:val="af8"/>
    <w:unhideWhenUsed/>
    <w:rsid w:val="00B37804"/>
    <w:pPr>
      <w:tabs>
        <w:tab w:val="center" w:pos="4677"/>
        <w:tab w:val="right" w:pos="9355"/>
      </w:tabs>
    </w:pPr>
    <w:rPr>
      <w:sz w:val="24"/>
      <w:szCs w:val="24"/>
    </w:rPr>
  </w:style>
  <w:style w:type="character" w:customStyle="1" w:styleId="af8">
    <w:name w:val="Нижний колонтитул Знак"/>
    <w:basedOn w:val="a0"/>
    <w:link w:val="af7"/>
    <w:rsid w:val="00B37804"/>
    <w:rPr>
      <w:rFonts w:ascii="Times New Roman" w:eastAsia="Times New Roman" w:hAnsi="Times New Roman" w:cs="Times New Roman"/>
      <w:sz w:val="24"/>
      <w:szCs w:val="24"/>
      <w:lang w:eastAsia="ru-RU"/>
    </w:rPr>
  </w:style>
  <w:style w:type="paragraph" w:customStyle="1" w:styleId="14">
    <w:name w:val="Без интервала1"/>
    <w:link w:val="NoSpacingChar"/>
    <w:rsid w:val="00B54986"/>
    <w:pPr>
      <w:spacing w:after="0" w:line="240" w:lineRule="auto"/>
    </w:pPr>
    <w:rPr>
      <w:rFonts w:ascii="Calibri" w:eastAsia="Calibri" w:hAnsi="Calibri" w:cs="Times New Roman"/>
      <w:lang w:eastAsia="ru-RU"/>
    </w:rPr>
  </w:style>
  <w:style w:type="character" w:customStyle="1" w:styleId="NoSpacingChar">
    <w:name w:val="No Spacing Char"/>
    <w:link w:val="14"/>
    <w:locked/>
    <w:rsid w:val="00B54986"/>
    <w:rPr>
      <w:rFonts w:ascii="Calibri" w:eastAsia="Calibri" w:hAnsi="Calibri" w:cs="Times New Roman"/>
      <w:lang w:eastAsia="ru-RU"/>
    </w:rPr>
  </w:style>
  <w:style w:type="character" w:customStyle="1" w:styleId="af9">
    <w:name w:val="Гипертекстовая ссылка"/>
    <w:rsid w:val="00B54986"/>
    <w:rPr>
      <w:rFonts w:cs="Times New Roman"/>
      <w:color w:val="106BBE"/>
    </w:rPr>
  </w:style>
  <w:style w:type="character" w:customStyle="1" w:styleId="afa">
    <w:name w:val="Цветовое выделение"/>
    <w:rsid w:val="00B54986"/>
    <w:rPr>
      <w:b/>
      <w:color w:val="26282F"/>
    </w:rPr>
  </w:style>
  <w:style w:type="paragraph" w:customStyle="1" w:styleId="23">
    <w:name w:val="Без интервала2"/>
    <w:rsid w:val="00B54986"/>
    <w:pPr>
      <w:suppressAutoHyphens/>
      <w:spacing w:after="0" w:line="240" w:lineRule="auto"/>
    </w:pPr>
    <w:rPr>
      <w:rFonts w:ascii="Calibri" w:eastAsia="Calibri" w:hAnsi="Calibri" w:cs="Times New Roman"/>
      <w:kern w:val="1"/>
      <w:lang w:eastAsia="ar-SA"/>
    </w:rPr>
  </w:style>
  <w:style w:type="paragraph" w:customStyle="1" w:styleId="24">
    <w:name w:val="Абзац списка2"/>
    <w:basedOn w:val="a"/>
    <w:rsid w:val="00696F51"/>
    <w:pPr>
      <w:spacing w:line="276" w:lineRule="auto"/>
      <w:ind w:left="720"/>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30887219">
      <w:bodyDiv w:val="1"/>
      <w:marLeft w:val="0"/>
      <w:marRight w:val="0"/>
      <w:marTop w:val="0"/>
      <w:marBottom w:val="0"/>
      <w:divBdr>
        <w:top w:val="none" w:sz="0" w:space="0" w:color="auto"/>
        <w:left w:val="none" w:sz="0" w:space="0" w:color="auto"/>
        <w:bottom w:val="none" w:sz="0" w:space="0" w:color="auto"/>
        <w:right w:val="none" w:sz="0" w:space="0" w:color="auto"/>
      </w:divBdr>
    </w:div>
    <w:div w:id="66265198">
      <w:bodyDiv w:val="1"/>
      <w:marLeft w:val="0"/>
      <w:marRight w:val="0"/>
      <w:marTop w:val="0"/>
      <w:marBottom w:val="0"/>
      <w:divBdr>
        <w:top w:val="none" w:sz="0" w:space="0" w:color="auto"/>
        <w:left w:val="none" w:sz="0" w:space="0" w:color="auto"/>
        <w:bottom w:val="none" w:sz="0" w:space="0" w:color="auto"/>
        <w:right w:val="none" w:sz="0" w:space="0" w:color="auto"/>
      </w:divBdr>
    </w:div>
    <w:div w:id="71899858">
      <w:bodyDiv w:val="1"/>
      <w:marLeft w:val="0"/>
      <w:marRight w:val="0"/>
      <w:marTop w:val="0"/>
      <w:marBottom w:val="0"/>
      <w:divBdr>
        <w:top w:val="none" w:sz="0" w:space="0" w:color="auto"/>
        <w:left w:val="none" w:sz="0" w:space="0" w:color="auto"/>
        <w:bottom w:val="none" w:sz="0" w:space="0" w:color="auto"/>
        <w:right w:val="none" w:sz="0" w:space="0" w:color="auto"/>
      </w:divBdr>
    </w:div>
    <w:div w:id="77100813">
      <w:bodyDiv w:val="1"/>
      <w:marLeft w:val="0"/>
      <w:marRight w:val="0"/>
      <w:marTop w:val="0"/>
      <w:marBottom w:val="0"/>
      <w:divBdr>
        <w:top w:val="none" w:sz="0" w:space="0" w:color="auto"/>
        <w:left w:val="none" w:sz="0" w:space="0" w:color="auto"/>
        <w:bottom w:val="none" w:sz="0" w:space="0" w:color="auto"/>
        <w:right w:val="none" w:sz="0" w:space="0" w:color="auto"/>
      </w:divBdr>
    </w:div>
    <w:div w:id="99032668">
      <w:bodyDiv w:val="1"/>
      <w:marLeft w:val="0"/>
      <w:marRight w:val="0"/>
      <w:marTop w:val="0"/>
      <w:marBottom w:val="0"/>
      <w:divBdr>
        <w:top w:val="none" w:sz="0" w:space="0" w:color="auto"/>
        <w:left w:val="none" w:sz="0" w:space="0" w:color="auto"/>
        <w:bottom w:val="none" w:sz="0" w:space="0" w:color="auto"/>
        <w:right w:val="none" w:sz="0" w:space="0" w:color="auto"/>
      </w:divBdr>
    </w:div>
    <w:div w:id="126970299">
      <w:bodyDiv w:val="1"/>
      <w:marLeft w:val="0"/>
      <w:marRight w:val="0"/>
      <w:marTop w:val="0"/>
      <w:marBottom w:val="0"/>
      <w:divBdr>
        <w:top w:val="none" w:sz="0" w:space="0" w:color="auto"/>
        <w:left w:val="none" w:sz="0" w:space="0" w:color="auto"/>
        <w:bottom w:val="none" w:sz="0" w:space="0" w:color="auto"/>
        <w:right w:val="none" w:sz="0" w:space="0" w:color="auto"/>
      </w:divBdr>
    </w:div>
    <w:div w:id="144855797">
      <w:bodyDiv w:val="1"/>
      <w:marLeft w:val="0"/>
      <w:marRight w:val="0"/>
      <w:marTop w:val="0"/>
      <w:marBottom w:val="0"/>
      <w:divBdr>
        <w:top w:val="none" w:sz="0" w:space="0" w:color="auto"/>
        <w:left w:val="none" w:sz="0" w:space="0" w:color="auto"/>
        <w:bottom w:val="none" w:sz="0" w:space="0" w:color="auto"/>
        <w:right w:val="none" w:sz="0" w:space="0" w:color="auto"/>
      </w:divBdr>
    </w:div>
    <w:div w:id="146290828">
      <w:bodyDiv w:val="1"/>
      <w:marLeft w:val="0"/>
      <w:marRight w:val="0"/>
      <w:marTop w:val="0"/>
      <w:marBottom w:val="0"/>
      <w:divBdr>
        <w:top w:val="none" w:sz="0" w:space="0" w:color="auto"/>
        <w:left w:val="none" w:sz="0" w:space="0" w:color="auto"/>
        <w:bottom w:val="none" w:sz="0" w:space="0" w:color="auto"/>
        <w:right w:val="none" w:sz="0" w:space="0" w:color="auto"/>
      </w:divBdr>
    </w:div>
    <w:div w:id="159808382">
      <w:bodyDiv w:val="1"/>
      <w:marLeft w:val="0"/>
      <w:marRight w:val="0"/>
      <w:marTop w:val="0"/>
      <w:marBottom w:val="0"/>
      <w:divBdr>
        <w:top w:val="none" w:sz="0" w:space="0" w:color="auto"/>
        <w:left w:val="none" w:sz="0" w:space="0" w:color="auto"/>
        <w:bottom w:val="none" w:sz="0" w:space="0" w:color="auto"/>
        <w:right w:val="none" w:sz="0" w:space="0" w:color="auto"/>
      </w:divBdr>
    </w:div>
    <w:div w:id="250969285">
      <w:bodyDiv w:val="1"/>
      <w:marLeft w:val="0"/>
      <w:marRight w:val="0"/>
      <w:marTop w:val="0"/>
      <w:marBottom w:val="0"/>
      <w:divBdr>
        <w:top w:val="none" w:sz="0" w:space="0" w:color="auto"/>
        <w:left w:val="none" w:sz="0" w:space="0" w:color="auto"/>
        <w:bottom w:val="none" w:sz="0" w:space="0" w:color="auto"/>
        <w:right w:val="none" w:sz="0" w:space="0" w:color="auto"/>
      </w:divBdr>
    </w:div>
    <w:div w:id="263273419">
      <w:bodyDiv w:val="1"/>
      <w:marLeft w:val="0"/>
      <w:marRight w:val="0"/>
      <w:marTop w:val="0"/>
      <w:marBottom w:val="0"/>
      <w:divBdr>
        <w:top w:val="none" w:sz="0" w:space="0" w:color="auto"/>
        <w:left w:val="none" w:sz="0" w:space="0" w:color="auto"/>
        <w:bottom w:val="none" w:sz="0" w:space="0" w:color="auto"/>
        <w:right w:val="none" w:sz="0" w:space="0" w:color="auto"/>
      </w:divBdr>
    </w:div>
    <w:div w:id="304940265">
      <w:bodyDiv w:val="1"/>
      <w:marLeft w:val="0"/>
      <w:marRight w:val="0"/>
      <w:marTop w:val="0"/>
      <w:marBottom w:val="0"/>
      <w:divBdr>
        <w:top w:val="none" w:sz="0" w:space="0" w:color="auto"/>
        <w:left w:val="none" w:sz="0" w:space="0" w:color="auto"/>
        <w:bottom w:val="none" w:sz="0" w:space="0" w:color="auto"/>
        <w:right w:val="none" w:sz="0" w:space="0" w:color="auto"/>
      </w:divBdr>
    </w:div>
    <w:div w:id="355161859">
      <w:bodyDiv w:val="1"/>
      <w:marLeft w:val="0"/>
      <w:marRight w:val="0"/>
      <w:marTop w:val="0"/>
      <w:marBottom w:val="0"/>
      <w:divBdr>
        <w:top w:val="none" w:sz="0" w:space="0" w:color="auto"/>
        <w:left w:val="none" w:sz="0" w:space="0" w:color="auto"/>
        <w:bottom w:val="none" w:sz="0" w:space="0" w:color="auto"/>
        <w:right w:val="none" w:sz="0" w:space="0" w:color="auto"/>
      </w:divBdr>
    </w:div>
    <w:div w:id="359092176">
      <w:bodyDiv w:val="1"/>
      <w:marLeft w:val="0"/>
      <w:marRight w:val="0"/>
      <w:marTop w:val="0"/>
      <w:marBottom w:val="0"/>
      <w:divBdr>
        <w:top w:val="none" w:sz="0" w:space="0" w:color="auto"/>
        <w:left w:val="none" w:sz="0" w:space="0" w:color="auto"/>
        <w:bottom w:val="none" w:sz="0" w:space="0" w:color="auto"/>
        <w:right w:val="none" w:sz="0" w:space="0" w:color="auto"/>
      </w:divBdr>
    </w:div>
    <w:div w:id="391082386">
      <w:bodyDiv w:val="1"/>
      <w:marLeft w:val="0"/>
      <w:marRight w:val="0"/>
      <w:marTop w:val="0"/>
      <w:marBottom w:val="0"/>
      <w:divBdr>
        <w:top w:val="none" w:sz="0" w:space="0" w:color="auto"/>
        <w:left w:val="none" w:sz="0" w:space="0" w:color="auto"/>
        <w:bottom w:val="none" w:sz="0" w:space="0" w:color="auto"/>
        <w:right w:val="none" w:sz="0" w:space="0" w:color="auto"/>
      </w:divBdr>
    </w:div>
    <w:div w:id="399209380">
      <w:bodyDiv w:val="1"/>
      <w:marLeft w:val="0"/>
      <w:marRight w:val="0"/>
      <w:marTop w:val="0"/>
      <w:marBottom w:val="0"/>
      <w:divBdr>
        <w:top w:val="none" w:sz="0" w:space="0" w:color="auto"/>
        <w:left w:val="none" w:sz="0" w:space="0" w:color="auto"/>
        <w:bottom w:val="none" w:sz="0" w:space="0" w:color="auto"/>
        <w:right w:val="none" w:sz="0" w:space="0" w:color="auto"/>
      </w:divBdr>
    </w:div>
    <w:div w:id="438910080">
      <w:bodyDiv w:val="1"/>
      <w:marLeft w:val="0"/>
      <w:marRight w:val="0"/>
      <w:marTop w:val="0"/>
      <w:marBottom w:val="0"/>
      <w:divBdr>
        <w:top w:val="none" w:sz="0" w:space="0" w:color="auto"/>
        <w:left w:val="none" w:sz="0" w:space="0" w:color="auto"/>
        <w:bottom w:val="none" w:sz="0" w:space="0" w:color="auto"/>
        <w:right w:val="none" w:sz="0" w:space="0" w:color="auto"/>
      </w:divBdr>
    </w:div>
    <w:div w:id="463624825">
      <w:bodyDiv w:val="1"/>
      <w:marLeft w:val="0"/>
      <w:marRight w:val="0"/>
      <w:marTop w:val="0"/>
      <w:marBottom w:val="0"/>
      <w:divBdr>
        <w:top w:val="none" w:sz="0" w:space="0" w:color="auto"/>
        <w:left w:val="none" w:sz="0" w:space="0" w:color="auto"/>
        <w:bottom w:val="none" w:sz="0" w:space="0" w:color="auto"/>
        <w:right w:val="none" w:sz="0" w:space="0" w:color="auto"/>
      </w:divBdr>
    </w:div>
    <w:div w:id="476654198">
      <w:bodyDiv w:val="1"/>
      <w:marLeft w:val="0"/>
      <w:marRight w:val="0"/>
      <w:marTop w:val="0"/>
      <w:marBottom w:val="0"/>
      <w:divBdr>
        <w:top w:val="none" w:sz="0" w:space="0" w:color="auto"/>
        <w:left w:val="none" w:sz="0" w:space="0" w:color="auto"/>
        <w:bottom w:val="none" w:sz="0" w:space="0" w:color="auto"/>
        <w:right w:val="none" w:sz="0" w:space="0" w:color="auto"/>
      </w:divBdr>
    </w:div>
    <w:div w:id="502016234">
      <w:bodyDiv w:val="1"/>
      <w:marLeft w:val="0"/>
      <w:marRight w:val="0"/>
      <w:marTop w:val="0"/>
      <w:marBottom w:val="0"/>
      <w:divBdr>
        <w:top w:val="none" w:sz="0" w:space="0" w:color="auto"/>
        <w:left w:val="none" w:sz="0" w:space="0" w:color="auto"/>
        <w:bottom w:val="none" w:sz="0" w:space="0" w:color="auto"/>
        <w:right w:val="none" w:sz="0" w:space="0" w:color="auto"/>
      </w:divBdr>
    </w:div>
    <w:div w:id="517081543">
      <w:bodyDiv w:val="1"/>
      <w:marLeft w:val="0"/>
      <w:marRight w:val="0"/>
      <w:marTop w:val="0"/>
      <w:marBottom w:val="0"/>
      <w:divBdr>
        <w:top w:val="none" w:sz="0" w:space="0" w:color="auto"/>
        <w:left w:val="none" w:sz="0" w:space="0" w:color="auto"/>
        <w:bottom w:val="none" w:sz="0" w:space="0" w:color="auto"/>
        <w:right w:val="none" w:sz="0" w:space="0" w:color="auto"/>
      </w:divBdr>
    </w:div>
    <w:div w:id="556476854">
      <w:bodyDiv w:val="1"/>
      <w:marLeft w:val="0"/>
      <w:marRight w:val="0"/>
      <w:marTop w:val="0"/>
      <w:marBottom w:val="0"/>
      <w:divBdr>
        <w:top w:val="none" w:sz="0" w:space="0" w:color="auto"/>
        <w:left w:val="none" w:sz="0" w:space="0" w:color="auto"/>
        <w:bottom w:val="none" w:sz="0" w:space="0" w:color="auto"/>
        <w:right w:val="none" w:sz="0" w:space="0" w:color="auto"/>
      </w:divBdr>
    </w:div>
    <w:div w:id="575407186">
      <w:bodyDiv w:val="1"/>
      <w:marLeft w:val="0"/>
      <w:marRight w:val="0"/>
      <w:marTop w:val="0"/>
      <w:marBottom w:val="0"/>
      <w:divBdr>
        <w:top w:val="none" w:sz="0" w:space="0" w:color="auto"/>
        <w:left w:val="none" w:sz="0" w:space="0" w:color="auto"/>
        <w:bottom w:val="none" w:sz="0" w:space="0" w:color="auto"/>
        <w:right w:val="none" w:sz="0" w:space="0" w:color="auto"/>
      </w:divBdr>
    </w:div>
    <w:div w:id="608585913">
      <w:bodyDiv w:val="1"/>
      <w:marLeft w:val="0"/>
      <w:marRight w:val="0"/>
      <w:marTop w:val="0"/>
      <w:marBottom w:val="0"/>
      <w:divBdr>
        <w:top w:val="none" w:sz="0" w:space="0" w:color="auto"/>
        <w:left w:val="none" w:sz="0" w:space="0" w:color="auto"/>
        <w:bottom w:val="none" w:sz="0" w:space="0" w:color="auto"/>
        <w:right w:val="none" w:sz="0" w:space="0" w:color="auto"/>
      </w:divBdr>
    </w:div>
    <w:div w:id="633828951">
      <w:bodyDiv w:val="1"/>
      <w:marLeft w:val="0"/>
      <w:marRight w:val="0"/>
      <w:marTop w:val="0"/>
      <w:marBottom w:val="0"/>
      <w:divBdr>
        <w:top w:val="none" w:sz="0" w:space="0" w:color="auto"/>
        <w:left w:val="none" w:sz="0" w:space="0" w:color="auto"/>
        <w:bottom w:val="none" w:sz="0" w:space="0" w:color="auto"/>
        <w:right w:val="none" w:sz="0" w:space="0" w:color="auto"/>
      </w:divBdr>
    </w:div>
    <w:div w:id="633947450">
      <w:bodyDiv w:val="1"/>
      <w:marLeft w:val="0"/>
      <w:marRight w:val="0"/>
      <w:marTop w:val="0"/>
      <w:marBottom w:val="0"/>
      <w:divBdr>
        <w:top w:val="none" w:sz="0" w:space="0" w:color="auto"/>
        <w:left w:val="none" w:sz="0" w:space="0" w:color="auto"/>
        <w:bottom w:val="none" w:sz="0" w:space="0" w:color="auto"/>
        <w:right w:val="none" w:sz="0" w:space="0" w:color="auto"/>
      </w:divBdr>
    </w:div>
    <w:div w:id="649410392">
      <w:bodyDiv w:val="1"/>
      <w:marLeft w:val="0"/>
      <w:marRight w:val="0"/>
      <w:marTop w:val="0"/>
      <w:marBottom w:val="0"/>
      <w:divBdr>
        <w:top w:val="none" w:sz="0" w:space="0" w:color="auto"/>
        <w:left w:val="none" w:sz="0" w:space="0" w:color="auto"/>
        <w:bottom w:val="none" w:sz="0" w:space="0" w:color="auto"/>
        <w:right w:val="none" w:sz="0" w:space="0" w:color="auto"/>
      </w:divBdr>
    </w:div>
    <w:div w:id="689255682">
      <w:bodyDiv w:val="1"/>
      <w:marLeft w:val="0"/>
      <w:marRight w:val="0"/>
      <w:marTop w:val="0"/>
      <w:marBottom w:val="0"/>
      <w:divBdr>
        <w:top w:val="none" w:sz="0" w:space="0" w:color="auto"/>
        <w:left w:val="none" w:sz="0" w:space="0" w:color="auto"/>
        <w:bottom w:val="none" w:sz="0" w:space="0" w:color="auto"/>
        <w:right w:val="none" w:sz="0" w:space="0" w:color="auto"/>
      </w:divBdr>
    </w:div>
    <w:div w:id="725446351">
      <w:bodyDiv w:val="1"/>
      <w:marLeft w:val="0"/>
      <w:marRight w:val="0"/>
      <w:marTop w:val="0"/>
      <w:marBottom w:val="0"/>
      <w:divBdr>
        <w:top w:val="none" w:sz="0" w:space="0" w:color="auto"/>
        <w:left w:val="none" w:sz="0" w:space="0" w:color="auto"/>
        <w:bottom w:val="none" w:sz="0" w:space="0" w:color="auto"/>
        <w:right w:val="none" w:sz="0" w:space="0" w:color="auto"/>
      </w:divBdr>
    </w:div>
    <w:div w:id="727609120">
      <w:bodyDiv w:val="1"/>
      <w:marLeft w:val="0"/>
      <w:marRight w:val="0"/>
      <w:marTop w:val="0"/>
      <w:marBottom w:val="0"/>
      <w:divBdr>
        <w:top w:val="none" w:sz="0" w:space="0" w:color="auto"/>
        <w:left w:val="none" w:sz="0" w:space="0" w:color="auto"/>
        <w:bottom w:val="none" w:sz="0" w:space="0" w:color="auto"/>
        <w:right w:val="none" w:sz="0" w:space="0" w:color="auto"/>
      </w:divBdr>
    </w:div>
    <w:div w:id="729614869">
      <w:bodyDiv w:val="1"/>
      <w:marLeft w:val="0"/>
      <w:marRight w:val="0"/>
      <w:marTop w:val="0"/>
      <w:marBottom w:val="0"/>
      <w:divBdr>
        <w:top w:val="none" w:sz="0" w:space="0" w:color="auto"/>
        <w:left w:val="none" w:sz="0" w:space="0" w:color="auto"/>
        <w:bottom w:val="none" w:sz="0" w:space="0" w:color="auto"/>
        <w:right w:val="none" w:sz="0" w:space="0" w:color="auto"/>
      </w:divBdr>
    </w:div>
    <w:div w:id="750204087">
      <w:bodyDiv w:val="1"/>
      <w:marLeft w:val="0"/>
      <w:marRight w:val="0"/>
      <w:marTop w:val="0"/>
      <w:marBottom w:val="0"/>
      <w:divBdr>
        <w:top w:val="none" w:sz="0" w:space="0" w:color="auto"/>
        <w:left w:val="none" w:sz="0" w:space="0" w:color="auto"/>
        <w:bottom w:val="none" w:sz="0" w:space="0" w:color="auto"/>
        <w:right w:val="none" w:sz="0" w:space="0" w:color="auto"/>
      </w:divBdr>
    </w:div>
    <w:div w:id="768894296">
      <w:bodyDiv w:val="1"/>
      <w:marLeft w:val="0"/>
      <w:marRight w:val="0"/>
      <w:marTop w:val="0"/>
      <w:marBottom w:val="0"/>
      <w:divBdr>
        <w:top w:val="none" w:sz="0" w:space="0" w:color="auto"/>
        <w:left w:val="none" w:sz="0" w:space="0" w:color="auto"/>
        <w:bottom w:val="none" w:sz="0" w:space="0" w:color="auto"/>
        <w:right w:val="none" w:sz="0" w:space="0" w:color="auto"/>
      </w:divBdr>
    </w:div>
    <w:div w:id="807208935">
      <w:bodyDiv w:val="1"/>
      <w:marLeft w:val="0"/>
      <w:marRight w:val="0"/>
      <w:marTop w:val="0"/>
      <w:marBottom w:val="0"/>
      <w:divBdr>
        <w:top w:val="none" w:sz="0" w:space="0" w:color="auto"/>
        <w:left w:val="none" w:sz="0" w:space="0" w:color="auto"/>
        <w:bottom w:val="none" w:sz="0" w:space="0" w:color="auto"/>
        <w:right w:val="none" w:sz="0" w:space="0" w:color="auto"/>
      </w:divBdr>
    </w:div>
    <w:div w:id="808059850">
      <w:bodyDiv w:val="1"/>
      <w:marLeft w:val="0"/>
      <w:marRight w:val="0"/>
      <w:marTop w:val="0"/>
      <w:marBottom w:val="0"/>
      <w:divBdr>
        <w:top w:val="none" w:sz="0" w:space="0" w:color="auto"/>
        <w:left w:val="none" w:sz="0" w:space="0" w:color="auto"/>
        <w:bottom w:val="none" w:sz="0" w:space="0" w:color="auto"/>
        <w:right w:val="none" w:sz="0" w:space="0" w:color="auto"/>
      </w:divBdr>
    </w:div>
    <w:div w:id="836309849">
      <w:bodyDiv w:val="1"/>
      <w:marLeft w:val="0"/>
      <w:marRight w:val="0"/>
      <w:marTop w:val="0"/>
      <w:marBottom w:val="0"/>
      <w:divBdr>
        <w:top w:val="none" w:sz="0" w:space="0" w:color="auto"/>
        <w:left w:val="none" w:sz="0" w:space="0" w:color="auto"/>
        <w:bottom w:val="none" w:sz="0" w:space="0" w:color="auto"/>
        <w:right w:val="none" w:sz="0" w:space="0" w:color="auto"/>
      </w:divBdr>
    </w:div>
    <w:div w:id="838228657">
      <w:bodyDiv w:val="1"/>
      <w:marLeft w:val="0"/>
      <w:marRight w:val="0"/>
      <w:marTop w:val="0"/>
      <w:marBottom w:val="0"/>
      <w:divBdr>
        <w:top w:val="none" w:sz="0" w:space="0" w:color="auto"/>
        <w:left w:val="none" w:sz="0" w:space="0" w:color="auto"/>
        <w:bottom w:val="none" w:sz="0" w:space="0" w:color="auto"/>
        <w:right w:val="none" w:sz="0" w:space="0" w:color="auto"/>
      </w:divBdr>
    </w:div>
    <w:div w:id="854852343">
      <w:bodyDiv w:val="1"/>
      <w:marLeft w:val="0"/>
      <w:marRight w:val="0"/>
      <w:marTop w:val="0"/>
      <w:marBottom w:val="0"/>
      <w:divBdr>
        <w:top w:val="none" w:sz="0" w:space="0" w:color="auto"/>
        <w:left w:val="none" w:sz="0" w:space="0" w:color="auto"/>
        <w:bottom w:val="none" w:sz="0" w:space="0" w:color="auto"/>
        <w:right w:val="none" w:sz="0" w:space="0" w:color="auto"/>
      </w:divBdr>
    </w:div>
    <w:div w:id="860121278">
      <w:bodyDiv w:val="1"/>
      <w:marLeft w:val="0"/>
      <w:marRight w:val="0"/>
      <w:marTop w:val="0"/>
      <w:marBottom w:val="0"/>
      <w:divBdr>
        <w:top w:val="none" w:sz="0" w:space="0" w:color="auto"/>
        <w:left w:val="none" w:sz="0" w:space="0" w:color="auto"/>
        <w:bottom w:val="none" w:sz="0" w:space="0" w:color="auto"/>
        <w:right w:val="none" w:sz="0" w:space="0" w:color="auto"/>
      </w:divBdr>
    </w:div>
    <w:div w:id="863321290">
      <w:bodyDiv w:val="1"/>
      <w:marLeft w:val="0"/>
      <w:marRight w:val="0"/>
      <w:marTop w:val="0"/>
      <w:marBottom w:val="0"/>
      <w:divBdr>
        <w:top w:val="none" w:sz="0" w:space="0" w:color="auto"/>
        <w:left w:val="none" w:sz="0" w:space="0" w:color="auto"/>
        <w:bottom w:val="none" w:sz="0" w:space="0" w:color="auto"/>
        <w:right w:val="none" w:sz="0" w:space="0" w:color="auto"/>
      </w:divBdr>
    </w:div>
    <w:div w:id="923803424">
      <w:bodyDiv w:val="1"/>
      <w:marLeft w:val="0"/>
      <w:marRight w:val="0"/>
      <w:marTop w:val="0"/>
      <w:marBottom w:val="0"/>
      <w:divBdr>
        <w:top w:val="none" w:sz="0" w:space="0" w:color="auto"/>
        <w:left w:val="none" w:sz="0" w:space="0" w:color="auto"/>
        <w:bottom w:val="none" w:sz="0" w:space="0" w:color="auto"/>
        <w:right w:val="none" w:sz="0" w:space="0" w:color="auto"/>
      </w:divBdr>
    </w:div>
    <w:div w:id="927081962">
      <w:bodyDiv w:val="1"/>
      <w:marLeft w:val="0"/>
      <w:marRight w:val="0"/>
      <w:marTop w:val="0"/>
      <w:marBottom w:val="0"/>
      <w:divBdr>
        <w:top w:val="none" w:sz="0" w:space="0" w:color="auto"/>
        <w:left w:val="none" w:sz="0" w:space="0" w:color="auto"/>
        <w:bottom w:val="none" w:sz="0" w:space="0" w:color="auto"/>
        <w:right w:val="none" w:sz="0" w:space="0" w:color="auto"/>
      </w:divBdr>
    </w:div>
    <w:div w:id="937445227">
      <w:bodyDiv w:val="1"/>
      <w:marLeft w:val="0"/>
      <w:marRight w:val="0"/>
      <w:marTop w:val="0"/>
      <w:marBottom w:val="0"/>
      <w:divBdr>
        <w:top w:val="none" w:sz="0" w:space="0" w:color="auto"/>
        <w:left w:val="none" w:sz="0" w:space="0" w:color="auto"/>
        <w:bottom w:val="none" w:sz="0" w:space="0" w:color="auto"/>
        <w:right w:val="none" w:sz="0" w:space="0" w:color="auto"/>
      </w:divBdr>
    </w:div>
    <w:div w:id="977958601">
      <w:bodyDiv w:val="1"/>
      <w:marLeft w:val="0"/>
      <w:marRight w:val="0"/>
      <w:marTop w:val="0"/>
      <w:marBottom w:val="0"/>
      <w:divBdr>
        <w:top w:val="none" w:sz="0" w:space="0" w:color="auto"/>
        <w:left w:val="none" w:sz="0" w:space="0" w:color="auto"/>
        <w:bottom w:val="none" w:sz="0" w:space="0" w:color="auto"/>
        <w:right w:val="none" w:sz="0" w:space="0" w:color="auto"/>
      </w:divBdr>
    </w:div>
    <w:div w:id="980381270">
      <w:bodyDiv w:val="1"/>
      <w:marLeft w:val="0"/>
      <w:marRight w:val="0"/>
      <w:marTop w:val="0"/>
      <w:marBottom w:val="0"/>
      <w:divBdr>
        <w:top w:val="none" w:sz="0" w:space="0" w:color="auto"/>
        <w:left w:val="none" w:sz="0" w:space="0" w:color="auto"/>
        <w:bottom w:val="none" w:sz="0" w:space="0" w:color="auto"/>
        <w:right w:val="none" w:sz="0" w:space="0" w:color="auto"/>
      </w:divBdr>
    </w:div>
    <w:div w:id="993527423">
      <w:bodyDiv w:val="1"/>
      <w:marLeft w:val="0"/>
      <w:marRight w:val="0"/>
      <w:marTop w:val="0"/>
      <w:marBottom w:val="0"/>
      <w:divBdr>
        <w:top w:val="none" w:sz="0" w:space="0" w:color="auto"/>
        <w:left w:val="none" w:sz="0" w:space="0" w:color="auto"/>
        <w:bottom w:val="none" w:sz="0" w:space="0" w:color="auto"/>
        <w:right w:val="none" w:sz="0" w:space="0" w:color="auto"/>
      </w:divBdr>
    </w:div>
    <w:div w:id="995911575">
      <w:bodyDiv w:val="1"/>
      <w:marLeft w:val="0"/>
      <w:marRight w:val="0"/>
      <w:marTop w:val="0"/>
      <w:marBottom w:val="0"/>
      <w:divBdr>
        <w:top w:val="none" w:sz="0" w:space="0" w:color="auto"/>
        <w:left w:val="none" w:sz="0" w:space="0" w:color="auto"/>
        <w:bottom w:val="none" w:sz="0" w:space="0" w:color="auto"/>
        <w:right w:val="none" w:sz="0" w:space="0" w:color="auto"/>
      </w:divBdr>
    </w:div>
    <w:div w:id="1000890123">
      <w:bodyDiv w:val="1"/>
      <w:marLeft w:val="0"/>
      <w:marRight w:val="0"/>
      <w:marTop w:val="0"/>
      <w:marBottom w:val="0"/>
      <w:divBdr>
        <w:top w:val="none" w:sz="0" w:space="0" w:color="auto"/>
        <w:left w:val="none" w:sz="0" w:space="0" w:color="auto"/>
        <w:bottom w:val="none" w:sz="0" w:space="0" w:color="auto"/>
        <w:right w:val="none" w:sz="0" w:space="0" w:color="auto"/>
      </w:divBdr>
    </w:div>
    <w:div w:id="1012686094">
      <w:bodyDiv w:val="1"/>
      <w:marLeft w:val="0"/>
      <w:marRight w:val="0"/>
      <w:marTop w:val="0"/>
      <w:marBottom w:val="0"/>
      <w:divBdr>
        <w:top w:val="none" w:sz="0" w:space="0" w:color="auto"/>
        <w:left w:val="none" w:sz="0" w:space="0" w:color="auto"/>
        <w:bottom w:val="none" w:sz="0" w:space="0" w:color="auto"/>
        <w:right w:val="none" w:sz="0" w:space="0" w:color="auto"/>
      </w:divBdr>
    </w:div>
    <w:div w:id="1039090938">
      <w:bodyDiv w:val="1"/>
      <w:marLeft w:val="0"/>
      <w:marRight w:val="0"/>
      <w:marTop w:val="0"/>
      <w:marBottom w:val="0"/>
      <w:divBdr>
        <w:top w:val="none" w:sz="0" w:space="0" w:color="auto"/>
        <w:left w:val="none" w:sz="0" w:space="0" w:color="auto"/>
        <w:bottom w:val="none" w:sz="0" w:space="0" w:color="auto"/>
        <w:right w:val="none" w:sz="0" w:space="0" w:color="auto"/>
      </w:divBdr>
    </w:div>
    <w:div w:id="1040591540">
      <w:bodyDiv w:val="1"/>
      <w:marLeft w:val="0"/>
      <w:marRight w:val="0"/>
      <w:marTop w:val="0"/>
      <w:marBottom w:val="0"/>
      <w:divBdr>
        <w:top w:val="none" w:sz="0" w:space="0" w:color="auto"/>
        <w:left w:val="none" w:sz="0" w:space="0" w:color="auto"/>
        <w:bottom w:val="none" w:sz="0" w:space="0" w:color="auto"/>
        <w:right w:val="none" w:sz="0" w:space="0" w:color="auto"/>
      </w:divBdr>
    </w:div>
    <w:div w:id="1083334335">
      <w:bodyDiv w:val="1"/>
      <w:marLeft w:val="0"/>
      <w:marRight w:val="0"/>
      <w:marTop w:val="0"/>
      <w:marBottom w:val="0"/>
      <w:divBdr>
        <w:top w:val="none" w:sz="0" w:space="0" w:color="auto"/>
        <w:left w:val="none" w:sz="0" w:space="0" w:color="auto"/>
        <w:bottom w:val="none" w:sz="0" w:space="0" w:color="auto"/>
        <w:right w:val="none" w:sz="0" w:space="0" w:color="auto"/>
      </w:divBdr>
    </w:div>
    <w:div w:id="1101073280">
      <w:bodyDiv w:val="1"/>
      <w:marLeft w:val="0"/>
      <w:marRight w:val="0"/>
      <w:marTop w:val="0"/>
      <w:marBottom w:val="0"/>
      <w:divBdr>
        <w:top w:val="none" w:sz="0" w:space="0" w:color="auto"/>
        <w:left w:val="none" w:sz="0" w:space="0" w:color="auto"/>
        <w:bottom w:val="none" w:sz="0" w:space="0" w:color="auto"/>
        <w:right w:val="none" w:sz="0" w:space="0" w:color="auto"/>
      </w:divBdr>
    </w:div>
    <w:div w:id="1111365457">
      <w:bodyDiv w:val="1"/>
      <w:marLeft w:val="0"/>
      <w:marRight w:val="0"/>
      <w:marTop w:val="0"/>
      <w:marBottom w:val="0"/>
      <w:divBdr>
        <w:top w:val="none" w:sz="0" w:space="0" w:color="auto"/>
        <w:left w:val="none" w:sz="0" w:space="0" w:color="auto"/>
        <w:bottom w:val="none" w:sz="0" w:space="0" w:color="auto"/>
        <w:right w:val="none" w:sz="0" w:space="0" w:color="auto"/>
      </w:divBdr>
    </w:div>
    <w:div w:id="1140731143">
      <w:bodyDiv w:val="1"/>
      <w:marLeft w:val="0"/>
      <w:marRight w:val="0"/>
      <w:marTop w:val="0"/>
      <w:marBottom w:val="0"/>
      <w:divBdr>
        <w:top w:val="none" w:sz="0" w:space="0" w:color="auto"/>
        <w:left w:val="none" w:sz="0" w:space="0" w:color="auto"/>
        <w:bottom w:val="none" w:sz="0" w:space="0" w:color="auto"/>
        <w:right w:val="none" w:sz="0" w:space="0" w:color="auto"/>
      </w:divBdr>
    </w:div>
    <w:div w:id="1153792599">
      <w:bodyDiv w:val="1"/>
      <w:marLeft w:val="0"/>
      <w:marRight w:val="0"/>
      <w:marTop w:val="0"/>
      <w:marBottom w:val="0"/>
      <w:divBdr>
        <w:top w:val="none" w:sz="0" w:space="0" w:color="auto"/>
        <w:left w:val="none" w:sz="0" w:space="0" w:color="auto"/>
        <w:bottom w:val="none" w:sz="0" w:space="0" w:color="auto"/>
        <w:right w:val="none" w:sz="0" w:space="0" w:color="auto"/>
      </w:divBdr>
    </w:div>
    <w:div w:id="1156845664">
      <w:bodyDiv w:val="1"/>
      <w:marLeft w:val="0"/>
      <w:marRight w:val="0"/>
      <w:marTop w:val="0"/>
      <w:marBottom w:val="0"/>
      <w:divBdr>
        <w:top w:val="none" w:sz="0" w:space="0" w:color="auto"/>
        <w:left w:val="none" w:sz="0" w:space="0" w:color="auto"/>
        <w:bottom w:val="none" w:sz="0" w:space="0" w:color="auto"/>
        <w:right w:val="none" w:sz="0" w:space="0" w:color="auto"/>
      </w:divBdr>
    </w:div>
    <w:div w:id="1174877955">
      <w:bodyDiv w:val="1"/>
      <w:marLeft w:val="0"/>
      <w:marRight w:val="0"/>
      <w:marTop w:val="0"/>
      <w:marBottom w:val="0"/>
      <w:divBdr>
        <w:top w:val="none" w:sz="0" w:space="0" w:color="auto"/>
        <w:left w:val="none" w:sz="0" w:space="0" w:color="auto"/>
        <w:bottom w:val="none" w:sz="0" w:space="0" w:color="auto"/>
        <w:right w:val="none" w:sz="0" w:space="0" w:color="auto"/>
      </w:divBdr>
    </w:div>
    <w:div w:id="1175724265">
      <w:bodyDiv w:val="1"/>
      <w:marLeft w:val="0"/>
      <w:marRight w:val="0"/>
      <w:marTop w:val="0"/>
      <w:marBottom w:val="0"/>
      <w:divBdr>
        <w:top w:val="none" w:sz="0" w:space="0" w:color="auto"/>
        <w:left w:val="none" w:sz="0" w:space="0" w:color="auto"/>
        <w:bottom w:val="none" w:sz="0" w:space="0" w:color="auto"/>
        <w:right w:val="none" w:sz="0" w:space="0" w:color="auto"/>
      </w:divBdr>
    </w:div>
    <w:div w:id="1196195812">
      <w:bodyDiv w:val="1"/>
      <w:marLeft w:val="0"/>
      <w:marRight w:val="0"/>
      <w:marTop w:val="0"/>
      <w:marBottom w:val="0"/>
      <w:divBdr>
        <w:top w:val="none" w:sz="0" w:space="0" w:color="auto"/>
        <w:left w:val="none" w:sz="0" w:space="0" w:color="auto"/>
        <w:bottom w:val="none" w:sz="0" w:space="0" w:color="auto"/>
        <w:right w:val="none" w:sz="0" w:space="0" w:color="auto"/>
      </w:divBdr>
    </w:div>
    <w:div w:id="1209953965">
      <w:bodyDiv w:val="1"/>
      <w:marLeft w:val="0"/>
      <w:marRight w:val="0"/>
      <w:marTop w:val="0"/>
      <w:marBottom w:val="0"/>
      <w:divBdr>
        <w:top w:val="none" w:sz="0" w:space="0" w:color="auto"/>
        <w:left w:val="none" w:sz="0" w:space="0" w:color="auto"/>
        <w:bottom w:val="none" w:sz="0" w:space="0" w:color="auto"/>
        <w:right w:val="none" w:sz="0" w:space="0" w:color="auto"/>
      </w:divBdr>
    </w:div>
    <w:div w:id="1212962124">
      <w:bodyDiv w:val="1"/>
      <w:marLeft w:val="0"/>
      <w:marRight w:val="0"/>
      <w:marTop w:val="0"/>
      <w:marBottom w:val="0"/>
      <w:divBdr>
        <w:top w:val="none" w:sz="0" w:space="0" w:color="auto"/>
        <w:left w:val="none" w:sz="0" w:space="0" w:color="auto"/>
        <w:bottom w:val="none" w:sz="0" w:space="0" w:color="auto"/>
        <w:right w:val="none" w:sz="0" w:space="0" w:color="auto"/>
      </w:divBdr>
    </w:div>
    <w:div w:id="1230265816">
      <w:bodyDiv w:val="1"/>
      <w:marLeft w:val="0"/>
      <w:marRight w:val="0"/>
      <w:marTop w:val="0"/>
      <w:marBottom w:val="0"/>
      <w:divBdr>
        <w:top w:val="none" w:sz="0" w:space="0" w:color="auto"/>
        <w:left w:val="none" w:sz="0" w:space="0" w:color="auto"/>
        <w:bottom w:val="none" w:sz="0" w:space="0" w:color="auto"/>
        <w:right w:val="none" w:sz="0" w:space="0" w:color="auto"/>
      </w:divBdr>
    </w:div>
    <w:div w:id="1249996281">
      <w:bodyDiv w:val="1"/>
      <w:marLeft w:val="0"/>
      <w:marRight w:val="0"/>
      <w:marTop w:val="0"/>
      <w:marBottom w:val="0"/>
      <w:divBdr>
        <w:top w:val="none" w:sz="0" w:space="0" w:color="auto"/>
        <w:left w:val="none" w:sz="0" w:space="0" w:color="auto"/>
        <w:bottom w:val="none" w:sz="0" w:space="0" w:color="auto"/>
        <w:right w:val="none" w:sz="0" w:space="0" w:color="auto"/>
      </w:divBdr>
    </w:div>
    <w:div w:id="1275477726">
      <w:bodyDiv w:val="1"/>
      <w:marLeft w:val="0"/>
      <w:marRight w:val="0"/>
      <w:marTop w:val="0"/>
      <w:marBottom w:val="0"/>
      <w:divBdr>
        <w:top w:val="none" w:sz="0" w:space="0" w:color="auto"/>
        <w:left w:val="none" w:sz="0" w:space="0" w:color="auto"/>
        <w:bottom w:val="none" w:sz="0" w:space="0" w:color="auto"/>
        <w:right w:val="none" w:sz="0" w:space="0" w:color="auto"/>
      </w:divBdr>
    </w:div>
    <w:div w:id="1291518900">
      <w:bodyDiv w:val="1"/>
      <w:marLeft w:val="0"/>
      <w:marRight w:val="0"/>
      <w:marTop w:val="0"/>
      <w:marBottom w:val="0"/>
      <w:divBdr>
        <w:top w:val="none" w:sz="0" w:space="0" w:color="auto"/>
        <w:left w:val="none" w:sz="0" w:space="0" w:color="auto"/>
        <w:bottom w:val="none" w:sz="0" w:space="0" w:color="auto"/>
        <w:right w:val="none" w:sz="0" w:space="0" w:color="auto"/>
      </w:divBdr>
    </w:div>
    <w:div w:id="1313410916">
      <w:bodyDiv w:val="1"/>
      <w:marLeft w:val="0"/>
      <w:marRight w:val="0"/>
      <w:marTop w:val="0"/>
      <w:marBottom w:val="0"/>
      <w:divBdr>
        <w:top w:val="none" w:sz="0" w:space="0" w:color="auto"/>
        <w:left w:val="none" w:sz="0" w:space="0" w:color="auto"/>
        <w:bottom w:val="none" w:sz="0" w:space="0" w:color="auto"/>
        <w:right w:val="none" w:sz="0" w:space="0" w:color="auto"/>
      </w:divBdr>
    </w:div>
    <w:div w:id="1379940901">
      <w:bodyDiv w:val="1"/>
      <w:marLeft w:val="0"/>
      <w:marRight w:val="0"/>
      <w:marTop w:val="0"/>
      <w:marBottom w:val="0"/>
      <w:divBdr>
        <w:top w:val="none" w:sz="0" w:space="0" w:color="auto"/>
        <w:left w:val="none" w:sz="0" w:space="0" w:color="auto"/>
        <w:bottom w:val="none" w:sz="0" w:space="0" w:color="auto"/>
        <w:right w:val="none" w:sz="0" w:space="0" w:color="auto"/>
      </w:divBdr>
    </w:div>
    <w:div w:id="1397364588">
      <w:bodyDiv w:val="1"/>
      <w:marLeft w:val="0"/>
      <w:marRight w:val="0"/>
      <w:marTop w:val="0"/>
      <w:marBottom w:val="0"/>
      <w:divBdr>
        <w:top w:val="none" w:sz="0" w:space="0" w:color="auto"/>
        <w:left w:val="none" w:sz="0" w:space="0" w:color="auto"/>
        <w:bottom w:val="none" w:sz="0" w:space="0" w:color="auto"/>
        <w:right w:val="none" w:sz="0" w:space="0" w:color="auto"/>
      </w:divBdr>
    </w:div>
    <w:div w:id="1407652722">
      <w:bodyDiv w:val="1"/>
      <w:marLeft w:val="0"/>
      <w:marRight w:val="0"/>
      <w:marTop w:val="0"/>
      <w:marBottom w:val="0"/>
      <w:divBdr>
        <w:top w:val="none" w:sz="0" w:space="0" w:color="auto"/>
        <w:left w:val="none" w:sz="0" w:space="0" w:color="auto"/>
        <w:bottom w:val="none" w:sz="0" w:space="0" w:color="auto"/>
        <w:right w:val="none" w:sz="0" w:space="0" w:color="auto"/>
      </w:divBdr>
    </w:div>
    <w:div w:id="1444570505">
      <w:bodyDiv w:val="1"/>
      <w:marLeft w:val="0"/>
      <w:marRight w:val="0"/>
      <w:marTop w:val="0"/>
      <w:marBottom w:val="0"/>
      <w:divBdr>
        <w:top w:val="none" w:sz="0" w:space="0" w:color="auto"/>
        <w:left w:val="none" w:sz="0" w:space="0" w:color="auto"/>
        <w:bottom w:val="none" w:sz="0" w:space="0" w:color="auto"/>
        <w:right w:val="none" w:sz="0" w:space="0" w:color="auto"/>
      </w:divBdr>
    </w:div>
    <w:div w:id="1475219064">
      <w:bodyDiv w:val="1"/>
      <w:marLeft w:val="0"/>
      <w:marRight w:val="0"/>
      <w:marTop w:val="0"/>
      <w:marBottom w:val="0"/>
      <w:divBdr>
        <w:top w:val="none" w:sz="0" w:space="0" w:color="auto"/>
        <w:left w:val="none" w:sz="0" w:space="0" w:color="auto"/>
        <w:bottom w:val="none" w:sz="0" w:space="0" w:color="auto"/>
        <w:right w:val="none" w:sz="0" w:space="0" w:color="auto"/>
      </w:divBdr>
    </w:div>
    <w:div w:id="1508443213">
      <w:bodyDiv w:val="1"/>
      <w:marLeft w:val="0"/>
      <w:marRight w:val="0"/>
      <w:marTop w:val="0"/>
      <w:marBottom w:val="0"/>
      <w:divBdr>
        <w:top w:val="none" w:sz="0" w:space="0" w:color="auto"/>
        <w:left w:val="none" w:sz="0" w:space="0" w:color="auto"/>
        <w:bottom w:val="none" w:sz="0" w:space="0" w:color="auto"/>
        <w:right w:val="none" w:sz="0" w:space="0" w:color="auto"/>
      </w:divBdr>
    </w:div>
    <w:div w:id="1542130836">
      <w:bodyDiv w:val="1"/>
      <w:marLeft w:val="0"/>
      <w:marRight w:val="0"/>
      <w:marTop w:val="0"/>
      <w:marBottom w:val="0"/>
      <w:divBdr>
        <w:top w:val="none" w:sz="0" w:space="0" w:color="auto"/>
        <w:left w:val="none" w:sz="0" w:space="0" w:color="auto"/>
        <w:bottom w:val="none" w:sz="0" w:space="0" w:color="auto"/>
        <w:right w:val="none" w:sz="0" w:space="0" w:color="auto"/>
      </w:divBdr>
    </w:div>
    <w:div w:id="1575427969">
      <w:bodyDiv w:val="1"/>
      <w:marLeft w:val="0"/>
      <w:marRight w:val="0"/>
      <w:marTop w:val="0"/>
      <w:marBottom w:val="0"/>
      <w:divBdr>
        <w:top w:val="none" w:sz="0" w:space="0" w:color="auto"/>
        <w:left w:val="none" w:sz="0" w:space="0" w:color="auto"/>
        <w:bottom w:val="none" w:sz="0" w:space="0" w:color="auto"/>
        <w:right w:val="none" w:sz="0" w:space="0" w:color="auto"/>
      </w:divBdr>
    </w:div>
    <w:div w:id="1597253590">
      <w:bodyDiv w:val="1"/>
      <w:marLeft w:val="0"/>
      <w:marRight w:val="0"/>
      <w:marTop w:val="0"/>
      <w:marBottom w:val="0"/>
      <w:divBdr>
        <w:top w:val="none" w:sz="0" w:space="0" w:color="auto"/>
        <w:left w:val="none" w:sz="0" w:space="0" w:color="auto"/>
        <w:bottom w:val="none" w:sz="0" w:space="0" w:color="auto"/>
        <w:right w:val="none" w:sz="0" w:space="0" w:color="auto"/>
      </w:divBdr>
    </w:div>
    <w:div w:id="1612396623">
      <w:bodyDiv w:val="1"/>
      <w:marLeft w:val="0"/>
      <w:marRight w:val="0"/>
      <w:marTop w:val="0"/>
      <w:marBottom w:val="0"/>
      <w:divBdr>
        <w:top w:val="none" w:sz="0" w:space="0" w:color="auto"/>
        <w:left w:val="none" w:sz="0" w:space="0" w:color="auto"/>
        <w:bottom w:val="none" w:sz="0" w:space="0" w:color="auto"/>
        <w:right w:val="none" w:sz="0" w:space="0" w:color="auto"/>
      </w:divBdr>
    </w:div>
    <w:div w:id="1614242891">
      <w:bodyDiv w:val="1"/>
      <w:marLeft w:val="0"/>
      <w:marRight w:val="0"/>
      <w:marTop w:val="0"/>
      <w:marBottom w:val="0"/>
      <w:divBdr>
        <w:top w:val="none" w:sz="0" w:space="0" w:color="auto"/>
        <w:left w:val="none" w:sz="0" w:space="0" w:color="auto"/>
        <w:bottom w:val="none" w:sz="0" w:space="0" w:color="auto"/>
        <w:right w:val="none" w:sz="0" w:space="0" w:color="auto"/>
      </w:divBdr>
    </w:div>
    <w:div w:id="1633825505">
      <w:bodyDiv w:val="1"/>
      <w:marLeft w:val="0"/>
      <w:marRight w:val="0"/>
      <w:marTop w:val="0"/>
      <w:marBottom w:val="0"/>
      <w:divBdr>
        <w:top w:val="none" w:sz="0" w:space="0" w:color="auto"/>
        <w:left w:val="none" w:sz="0" w:space="0" w:color="auto"/>
        <w:bottom w:val="none" w:sz="0" w:space="0" w:color="auto"/>
        <w:right w:val="none" w:sz="0" w:space="0" w:color="auto"/>
      </w:divBdr>
    </w:div>
    <w:div w:id="1640308723">
      <w:bodyDiv w:val="1"/>
      <w:marLeft w:val="0"/>
      <w:marRight w:val="0"/>
      <w:marTop w:val="0"/>
      <w:marBottom w:val="0"/>
      <w:divBdr>
        <w:top w:val="none" w:sz="0" w:space="0" w:color="auto"/>
        <w:left w:val="none" w:sz="0" w:space="0" w:color="auto"/>
        <w:bottom w:val="none" w:sz="0" w:space="0" w:color="auto"/>
        <w:right w:val="none" w:sz="0" w:space="0" w:color="auto"/>
      </w:divBdr>
    </w:div>
    <w:div w:id="1645813613">
      <w:bodyDiv w:val="1"/>
      <w:marLeft w:val="0"/>
      <w:marRight w:val="0"/>
      <w:marTop w:val="0"/>
      <w:marBottom w:val="0"/>
      <w:divBdr>
        <w:top w:val="none" w:sz="0" w:space="0" w:color="auto"/>
        <w:left w:val="none" w:sz="0" w:space="0" w:color="auto"/>
        <w:bottom w:val="none" w:sz="0" w:space="0" w:color="auto"/>
        <w:right w:val="none" w:sz="0" w:space="0" w:color="auto"/>
      </w:divBdr>
    </w:div>
    <w:div w:id="1648247016">
      <w:bodyDiv w:val="1"/>
      <w:marLeft w:val="0"/>
      <w:marRight w:val="0"/>
      <w:marTop w:val="0"/>
      <w:marBottom w:val="0"/>
      <w:divBdr>
        <w:top w:val="none" w:sz="0" w:space="0" w:color="auto"/>
        <w:left w:val="none" w:sz="0" w:space="0" w:color="auto"/>
        <w:bottom w:val="none" w:sz="0" w:space="0" w:color="auto"/>
        <w:right w:val="none" w:sz="0" w:space="0" w:color="auto"/>
      </w:divBdr>
    </w:div>
    <w:div w:id="1650018683">
      <w:bodyDiv w:val="1"/>
      <w:marLeft w:val="0"/>
      <w:marRight w:val="0"/>
      <w:marTop w:val="0"/>
      <w:marBottom w:val="0"/>
      <w:divBdr>
        <w:top w:val="none" w:sz="0" w:space="0" w:color="auto"/>
        <w:left w:val="none" w:sz="0" w:space="0" w:color="auto"/>
        <w:bottom w:val="none" w:sz="0" w:space="0" w:color="auto"/>
        <w:right w:val="none" w:sz="0" w:space="0" w:color="auto"/>
      </w:divBdr>
    </w:div>
    <w:div w:id="1657955137">
      <w:bodyDiv w:val="1"/>
      <w:marLeft w:val="0"/>
      <w:marRight w:val="0"/>
      <w:marTop w:val="0"/>
      <w:marBottom w:val="0"/>
      <w:divBdr>
        <w:top w:val="none" w:sz="0" w:space="0" w:color="auto"/>
        <w:left w:val="none" w:sz="0" w:space="0" w:color="auto"/>
        <w:bottom w:val="none" w:sz="0" w:space="0" w:color="auto"/>
        <w:right w:val="none" w:sz="0" w:space="0" w:color="auto"/>
      </w:divBdr>
    </w:div>
    <w:div w:id="1662388900">
      <w:bodyDiv w:val="1"/>
      <w:marLeft w:val="0"/>
      <w:marRight w:val="0"/>
      <w:marTop w:val="0"/>
      <w:marBottom w:val="0"/>
      <w:divBdr>
        <w:top w:val="none" w:sz="0" w:space="0" w:color="auto"/>
        <w:left w:val="none" w:sz="0" w:space="0" w:color="auto"/>
        <w:bottom w:val="none" w:sz="0" w:space="0" w:color="auto"/>
        <w:right w:val="none" w:sz="0" w:space="0" w:color="auto"/>
      </w:divBdr>
    </w:div>
    <w:div w:id="1687360806">
      <w:bodyDiv w:val="1"/>
      <w:marLeft w:val="0"/>
      <w:marRight w:val="0"/>
      <w:marTop w:val="0"/>
      <w:marBottom w:val="0"/>
      <w:divBdr>
        <w:top w:val="none" w:sz="0" w:space="0" w:color="auto"/>
        <w:left w:val="none" w:sz="0" w:space="0" w:color="auto"/>
        <w:bottom w:val="none" w:sz="0" w:space="0" w:color="auto"/>
        <w:right w:val="none" w:sz="0" w:space="0" w:color="auto"/>
      </w:divBdr>
    </w:div>
    <w:div w:id="1691106473">
      <w:bodyDiv w:val="1"/>
      <w:marLeft w:val="0"/>
      <w:marRight w:val="0"/>
      <w:marTop w:val="0"/>
      <w:marBottom w:val="0"/>
      <w:divBdr>
        <w:top w:val="none" w:sz="0" w:space="0" w:color="auto"/>
        <w:left w:val="none" w:sz="0" w:space="0" w:color="auto"/>
        <w:bottom w:val="none" w:sz="0" w:space="0" w:color="auto"/>
        <w:right w:val="none" w:sz="0" w:space="0" w:color="auto"/>
      </w:divBdr>
    </w:div>
    <w:div w:id="1701471274">
      <w:bodyDiv w:val="1"/>
      <w:marLeft w:val="0"/>
      <w:marRight w:val="0"/>
      <w:marTop w:val="0"/>
      <w:marBottom w:val="0"/>
      <w:divBdr>
        <w:top w:val="none" w:sz="0" w:space="0" w:color="auto"/>
        <w:left w:val="none" w:sz="0" w:space="0" w:color="auto"/>
        <w:bottom w:val="none" w:sz="0" w:space="0" w:color="auto"/>
        <w:right w:val="none" w:sz="0" w:space="0" w:color="auto"/>
      </w:divBdr>
    </w:div>
    <w:div w:id="1707297055">
      <w:bodyDiv w:val="1"/>
      <w:marLeft w:val="0"/>
      <w:marRight w:val="0"/>
      <w:marTop w:val="0"/>
      <w:marBottom w:val="0"/>
      <w:divBdr>
        <w:top w:val="none" w:sz="0" w:space="0" w:color="auto"/>
        <w:left w:val="none" w:sz="0" w:space="0" w:color="auto"/>
        <w:bottom w:val="none" w:sz="0" w:space="0" w:color="auto"/>
        <w:right w:val="none" w:sz="0" w:space="0" w:color="auto"/>
      </w:divBdr>
    </w:div>
    <w:div w:id="1719816550">
      <w:bodyDiv w:val="1"/>
      <w:marLeft w:val="0"/>
      <w:marRight w:val="0"/>
      <w:marTop w:val="0"/>
      <w:marBottom w:val="0"/>
      <w:divBdr>
        <w:top w:val="none" w:sz="0" w:space="0" w:color="auto"/>
        <w:left w:val="none" w:sz="0" w:space="0" w:color="auto"/>
        <w:bottom w:val="none" w:sz="0" w:space="0" w:color="auto"/>
        <w:right w:val="none" w:sz="0" w:space="0" w:color="auto"/>
      </w:divBdr>
    </w:div>
    <w:div w:id="1734229267">
      <w:bodyDiv w:val="1"/>
      <w:marLeft w:val="0"/>
      <w:marRight w:val="0"/>
      <w:marTop w:val="0"/>
      <w:marBottom w:val="0"/>
      <w:divBdr>
        <w:top w:val="none" w:sz="0" w:space="0" w:color="auto"/>
        <w:left w:val="none" w:sz="0" w:space="0" w:color="auto"/>
        <w:bottom w:val="none" w:sz="0" w:space="0" w:color="auto"/>
        <w:right w:val="none" w:sz="0" w:space="0" w:color="auto"/>
      </w:divBdr>
    </w:div>
    <w:div w:id="1741708722">
      <w:bodyDiv w:val="1"/>
      <w:marLeft w:val="0"/>
      <w:marRight w:val="0"/>
      <w:marTop w:val="0"/>
      <w:marBottom w:val="0"/>
      <w:divBdr>
        <w:top w:val="none" w:sz="0" w:space="0" w:color="auto"/>
        <w:left w:val="none" w:sz="0" w:space="0" w:color="auto"/>
        <w:bottom w:val="none" w:sz="0" w:space="0" w:color="auto"/>
        <w:right w:val="none" w:sz="0" w:space="0" w:color="auto"/>
      </w:divBdr>
    </w:div>
    <w:div w:id="1770082756">
      <w:bodyDiv w:val="1"/>
      <w:marLeft w:val="0"/>
      <w:marRight w:val="0"/>
      <w:marTop w:val="0"/>
      <w:marBottom w:val="0"/>
      <w:divBdr>
        <w:top w:val="none" w:sz="0" w:space="0" w:color="auto"/>
        <w:left w:val="none" w:sz="0" w:space="0" w:color="auto"/>
        <w:bottom w:val="none" w:sz="0" w:space="0" w:color="auto"/>
        <w:right w:val="none" w:sz="0" w:space="0" w:color="auto"/>
      </w:divBdr>
    </w:div>
    <w:div w:id="1779372205">
      <w:bodyDiv w:val="1"/>
      <w:marLeft w:val="0"/>
      <w:marRight w:val="0"/>
      <w:marTop w:val="0"/>
      <w:marBottom w:val="0"/>
      <w:divBdr>
        <w:top w:val="none" w:sz="0" w:space="0" w:color="auto"/>
        <w:left w:val="none" w:sz="0" w:space="0" w:color="auto"/>
        <w:bottom w:val="none" w:sz="0" w:space="0" w:color="auto"/>
        <w:right w:val="none" w:sz="0" w:space="0" w:color="auto"/>
      </w:divBdr>
    </w:div>
    <w:div w:id="1789274706">
      <w:bodyDiv w:val="1"/>
      <w:marLeft w:val="0"/>
      <w:marRight w:val="0"/>
      <w:marTop w:val="0"/>
      <w:marBottom w:val="0"/>
      <w:divBdr>
        <w:top w:val="none" w:sz="0" w:space="0" w:color="auto"/>
        <w:left w:val="none" w:sz="0" w:space="0" w:color="auto"/>
        <w:bottom w:val="none" w:sz="0" w:space="0" w:color="auto"/>
        <w:right w:val="none" w:sz="0" w:space="0" w:color="auto"/>
      </w:divBdr>
    </w:div>
    <w:div w:id="1835337404">
      <w:bodyDiv w:val="1"/>
      <w:marLeft w:val="0"/>
      <w:marRight w:val="0"/>
      <w:marTop w:val="0"/>
      <w:marBottom w:val="0"/>
      <w:divBdr>
        <w:top w:val="none" w:sz="0" w:space="0" w:color="auto"/>
        <w:left w:val="none" w:sz="0" w:space="0" w:color="auto"/>
        <w:bottom w:val="none" w:sz="0" w:space="0" w:color="auto"/>
        <w:right w:val="none" w:sz="0" w:space="0" w:color="auto"/>
      </w:divBdr>
    </w:div>
    <w:div w:id="1887448181">
      <w:bodyDiv w:val="1"/>
      <w:marLeft w:val="0"/>
      <w:marRight w:val="0"/>
      <w:marTop w:val="0"/>
      <w:marBottom w:val="0"/>
      <w:divBdr>
        <w:top w:val="none" w:sz="0" w:space="0" w:color="auto"/>
        <w:left w:val="none" w:sz="0" w:space="0" w:color="auto"/>
        <w:bottom w:val="none" w:sz="0" w:space="0" w:color="auto"/>
        <w:right w:val="none" w:sz="0" w:space="0" w:color="auto"/>
      </w:divBdr>
    </w:div>
    <w:div w:id="1901018913">
      <w:bodyDiv w:val="1"/>
      <w:marLeft w:val="0"/>
      <w:marRight w:val="0"/>
      <w:marTop w:val="0"/>
      <w:marBottom w:val="0"/>
      <w:divBdr>
        <w:top w:val="none" w:sz="0" w:space="0" w:color="auto"/>
        <w:left w:val="none" w:sz="0" w:space="0" w:color="auto"/>
        <w:bottom w:val="none" w:sz="0" w:space="0" w:color="auto"/>
        <w:right w:val="none" w:sz="0" w:space="0" w:color="auto"/>
      </w:divBdr>
    </w:div>
    <w:div w:id="1901548957">
      <w:bodyDiv w:val="1"/>
      <w:marLeft w:val="0"/>
      <w:marRight w:val="0"/>
      <w:marTop w:val="0"/>
      <w:marBottom w:val="0"/>
      <w:divBdr>
        <w:top w:val="none" w:sz="0" w:space="0" w:color="auto"/>
        <w:left w:val="none" w:sz="0" w:space="0" w:color="auto"/>
        <w:bottom w:val="none" w:sz="0" w:space="0" w:color="auto"/>
        <w:right w:val="none" w:sz="0" w:space="0" w:color="auto"/>
      </w:divBdr>
    </w:div>
    <w:div w:id="1910655308">
      <w:bodyDiv w:val="1"/>
      <w:marLeft w:val="0"/>
      <w:marRight w:val="0"/>
      <w:marTop w:val="0"/>
      <w:marBottom w:val="0"/>
      <w:divBdr>
        <w:top w:val="none" w:sz="0" w:space="0" w:color="auto"/>
        <w:left w:val="none" w:sz="0" w:space="0" w:color="auto"/>
        <w:bottom w:val="none" w:sz="0" w:space="0" w:color="auto"/>
        <w:right w:val="none" w:sz="0" w:space="0" w:color="auto"/>
      </w:divBdr>
    </w:div>
    <w:div w:id="1918903142">
      <w:bodyDiv w:val="1"/>
      <w:marLeft w:val="0"/>
      <w:marRight w:val="0"/>
      <w:marTop w:val="0"/>
      <w:marBottom w:val="0"/>
      <w:divBdr>
        <w:top w:val="none" w:sz="0" w:space="0" w:color="auto"/>
        <w:left w:val="none" w:sz="0" w:space="0" w:color="auto"/>
        <w:bottom w:val="none" w:sz="0" w:space="0" w:color="auto"/>
        <w:right w:val="none" w:sz="0" w:space="0" w:color="auto"/>
      </w:divBdr>
    </w:div>
    <w:div w:id="1925718768">
      <w:bodyDiv w:val="1"/>
      <w:marLeft w:val="0"/>
      <w:marRight w:val="0"/>
      <w:marTop w:val="0"/>
      <w:marBottom w:val="0"/>
      <w:divBdr>
        <w:top w:val="none" w:sz="0" w:space="0" w:color="auto"/>
        <w:left w:val="none" w:sz="0" w:space="0" w:color="auto"/>
        <w:bottom w:val="none" w:sz="0" w:space="0" w:color="auto"/>
        <w:right w:val="none" w:sz="0" w:space="0" w:color="auto"/>
      </w:divBdr>
    </w:div>
    <w:div w:id="1949502198">
      <w:bodyDiv w:val="1"/>
      <w:marLeft w:val="0"/>
      <w:marRight w:val="0"/>
      <w:marTop w:val="0"/>
      <w:marBottom w:val="0"/>
      <w:divBdr>
        <w:top w:val="none" w:sz="0" w:space="0" w:color="auto"/>
        <w:left w:val="none" w:sz="0" w:space="0" w:color="auto"/>
        <w:bottom w:val="none" w:sz="0" w:space="0" w:color="auto"/>
        <w:right w:val="none" w:sz="0" w:space="0" w:color="auto"/>
      </w:divBdr>
    </w:div>
    <w:div w:id="1957834058">
      <w:bodyDiv w:val="1"/>
      <w:marLeft w:val="0"/>
      <w:marRight w:val="0"/>
      <w:marTop w:val="0"/>
      <w:marBottom w:val="0"/>
      <w:divBdr>
        <w:top w:val="none" w:sz="0" w:space="0" w:color="auto"/>
        <w:left w:val="none" w:sz="0" w:space="0" w:color="auto"/>
        <w:bottom w:val="none" w:sz="0" w:space="0" w:color="auto"/>
        <w:right w:val="none" w:sz="0" w:space="0" w:color="auto"/>
      </w:divBdr>
    </w:div>
    <w:div w:id="1979335222">
      <w:bodyDiv w:val="1"/>
      <w:marLeft w:val="0"/>
      <w:marRight w:val="0"/>
      <w:marTop w:val="0"/>
      <w:marBottom w:val="0"/>
      <w:divBdr>
        <w:top w:val="none" w:sz="0" w:space="0" w:color="auto"/>
        <w:left w:val="none" w:sz="0" w:space="0" w:color="auto"/>
        <w:bottom w:val="none" w:sz="0" w:space="0" w:color="auto"/>
        <w:right w:val="none" w:sz="0" w:space="0" w:color="auto"/>
      </w:divBdr>
    </w:div>
    <w:div w:id="1982424673">
      <w:bodyDiv w:val="1"/>
      <w:marLeft w:val="0"/>
      <w:marRight w:val="0"/>
      <w:marTop w:val="0"/>
      <w:marBottom w:val="0"/>
      <w:divBdr>
        <w:top w:val="none" w:sz="0" w:space="0" w:color="auto"/>
        <w:left w:val="none" w:sz="0" w:space="0" w:color="auto"/>
        <w:bottom w:val="none" w:sz="0" w:space="0" w:color="auto"/>
        <w:right w:val="none" w:sz="0" w:space="0" w:color="auto"/>
      </w:divBdr>
    </w:div>
    <w:div w:id="1982929526">
      <w:bodyDiv w:val="1"/>
      <w:marLeft w:val="0"/>
      <w:marRight w:val="0"/>
      <w:marTop w:val="0"/>
      <w:marBottom w:val="0"/>
      <w:divBdr>
        <w:top w:val="none" w:sz="0" w:space="0" w:color="auto"/>
        <w:left w:val="none" w:sz="0" w:space="0" w:color="auto"/>
        <w:bottom w:val="none" w:sz="0" w:space="0" w:color="auto"/>
        <w:right w:val="none" w:sz="0" w:space="0" w:color="auto"/>
      </w:divBdr>
    </w:div>
    <w:div w:id="1992252836">
      <w:bodyDiv w:val="1"/>
      <w:marLeft w:val="0"/>
      <w:marRight w:val="0"/>
      <w:marTop w:val="0"/>
      <w:marBottom w:val="0"/>
      <w:divBdr>
        <w:top w:val="none" w:sz="0" w:space="0" w:color="auto"/>
        <w:left w:val="none" w:sz="0" w:space="0" w:color="auto"/>
        <w:bottom w:val="none" w:sz="0" w:space="0" w:color="auto"/>
        <w:right w:val="none" w:sz="0" w:space="0" w:color="auto"/>
      </w:divBdr>
    </w:div>
    <w:div w:id="2006395960">
      <w:bodyDiv w:val="1"/>
      <w:marLeft w:val="0"/>
      <w:marRight w:val="0"/>
      <w:marTop w:val="0"/>
      <w:marBottom w:val="0"/>
      <w:divBdr>
        <w:top w:val="none" w:sz="0" w:space="0" w:color="auto"/>
        <w:left w:val="none" w:sz="0" w:space="0" w:color="auto"/>
        <w:bottom w:val="none" w:sz="0" w:space="0" w:color="auto"/>
        <w:right w:val="none" w:sz="0" w:space="0" w:color="auto"/>
      </w:divBdr>
    </w:div>
    <w:div w:id="2019459016">
      <w:bodyDiv w:val="1"/>
      <w:marLeft w:val="0"/>
      <w:marRight w:val="0"/>
      <w:marTop w:val="0"/>
      <w:marBottom w:val="0"/>
      <w:divBdr>
        <w:top w:val="none" w:sz="0" w:space="0" w:color="auto"/>
        <w:left w:val="none" w:sz="0" w:space="0" w:color="auto"/>
        <w:bottom w:val="none" w:sz="0" w:space="0" w:color="auto"/>
        <w:right w:val="none" w:sz="0" w:space="0" w:color="auto"/>
      </w:divBdr>
    </w:div>
    <w:div w:id="2022774086">
      <w:bodyDiv w:val="1"/>
      <w:marLeft w:val="0"/>
      <w:marRight w:val="0"/>
      <w:marTop w:val="0"/>
      <w:marBottom w:val="0"/>
      <w:divBdr>
        <w:top w:val="none" w:sz="0" w:space="0" w:color="auto"/>
        <w:left w:val="none" w:sz="0" w:space="0" w:color="auto"/>
        <w:bottom w:val="none" w:sz="0" w:space="0" w:color="auto"/>
        <w:right w:val="none" w:sz="0" w:space="0" w:color="auto"/>
      </w:divBdr>
    </w:div>
    <w:div w:id="2022849785">
      <w:bodyDiv w:val="1"/>
      <w:marLeft w:val="0"/>
      <w:marRight w:val="0"/>
      <w:marTop w:val="0"/>
      <w:marBottom w:val="0"/>
      <w:divBdr>
        <w:top w:val="none" w:sz="0" w:space="0" w:color="auto"/>
        <w:left w:val="none" w:sz="0" w:space="0" w:color="auto"/>
        <w:bottom w:val="none" w:sz="0" w:space="0" w:color="auto"/>
        <w:right w:val="none" w:sz="0" w:space="0" w:color="auto"/>
      </w:divBdr>
    </w:div>
    <w:div w:id="2033335017">
      <w:bodyDiv w:val="1"/>
      <w:marLeft w:val="0"/>
      <w:marRight w:val="0"/>
      <w:marTop w:val="0"/>
      <w:marBottom w:val="0"/>
      <w:divBdr>
        <w:top w:val="none" w:sz="0" w:space="0" w:color="auto"/>
        <w:left w:val="none" w:sz="0" w:space="0" w:color="auto"/>
        <w:bottom w:val="none" w:sz="0" w:space="0" w:color="auto"/>
        <w:right w:val="none" w:sz="0" w:space="0" w:color="auto"/>
      </w:divBdr>
    </w:div>
    <w:div w:id="2041274216">
      <w:bodyDiv w:val="1"/>
      <w:marLeft w:val="0"/>
      <w:marRight w:val="0"/>
      <w:marTop w:val="0"/>
      <w:marBottom w:val="0"/>
      <w:divBdr>
        <w:top w:val="none" w:sz="0" w:space="0" w:color="auto"/>
        <w:left w:val="none" w:sz="0" w:space="0" w:color="auto"/>
        <w:bottom w:val="none" w:sz="0" w:space="0" w:color="auto"/>
        <w:right w:val="none" w:sz="0" w:space="0" w:color="auto"/>
      </w:divBdr>
    </w:div>
    <w:div w:id="2042701767">
      <w:bodyDiv w:val="1"/>
      <w:marLeft w:val="0"/>
      <w:marRight w:val="0"/>
      <w:marTop w:val="0"/>
      <w:marBottom w:val="0"/>
      <w:divBdr>
        <w:top w:val="none" w:sz="0" w:space="0" w:color="auto"/>
        <w:left w:val="none" w:sz="0" w:space="0" w:color="auto"/>
        <w:bottom w:val="none" w:sz="0" w:space="0" w:color="auto"/>
        <w:right w:val="none" w:sz="0" w:space="0" w:color="auto"/>
      </w:divBdr>
    </w:div>
    <w:div w:id="2044475741">
      <w:bodyDiv w:val="1"/>
      <w:marLeft w:val="0"/>
      <w:marRight w:val="0"/>
      <w:marTop w:val="0"/>
      <w:marBottom w:val="0"/>
      <w:divBdr>
        <w:top w:val="none" w:sz="0" w:space="0" w:color="auto"/>
        <w:left w:val="none" w:sz="0" w:space="0" w:color="auto"/>
        <w:bottom w:val="none" w:sz="0" w:space="0" w:color="auto"/>
        <w:right w:val="none" w:sz="0" w:space="0" w:color="auto"/>
      </w:divBdr>
    </w:div>
    <w:div w:id="2045209996">
      <w:bodyDiv w:val="1"/>
      <w:marLeft w:val="0"/>
      <w:marRight w:val="0"/>
      <w:marTop w:val="0"/>
      <w:marBottom w:val="0"/>
      <w:divBdr>
        <w:top w:val="none" w:sz="0" w:space="0" w:color="auto"/>
        <w:left w:val="none" w:sz="0" w:space="0" w:color="auto"/>
        <w:bottom w:val="none" w:sz="0" w:space="0" w:color="auto"/>
        <w:right w:val="none" w:sz="0" w:space="0" w:color="auto"/>
      </w:divBdr>
    </w:div>
    <w:div w:id="2045592203">
      <w:bodyDiv w:val="1"/>
      <w:marLeft w:val="0"/>
      <w:marRight w:val="0"/>
      <w:marTop w:val="0"/>
      <w:marBottom w:val="0"/>
      <w:divBdr>
        <w:top w:val="none" w:sz="0" w:space="0" w:color="auto"/>
        <w:left w:val="none" w:sz="0" w:space="0" w:color="auto"/>
        <w:bottom w:val="none" w:sz="0" w:space="0" w:color="auto"/>
        <w:right w:val="none" w:sz="0" w:space="0" w:color="auto"/>
      </w:divBdr>
    </w:div>
    <w:div w:id="2052873162">
      <w:bodyDiv w:val="1"/>
      <w:marLeft w:val="0"/>
      <w:marRight w:val="0"/>
      <w:marTop w:val="0"/>
      <w:marBottom w:val="0"/>
      <w:divBdr>
        <w:top w:val="none" w:sz="0" w:space="0" w:color="auto"/>
        <w:left w:val="none" w:sz="0" w:space="0" w:color="auto"/>
        <w:bottom w:val="none" w:sz="0" w:space="0" w:color="auto"/>
        <w:right w:val="none" w:sz="0" w:space="0" w:color="auto"/>
      </w:divBdr>
    </w:div>
    <w:div w:id="2056659766">
      <w:bodyDiv w:val="1"/>
      <w:marLeft w:val="0"/>
      <w:marRight w:val="0"/>
      <w:marTop w:val="0"/>
      <w:marBottom w:val="0"/>
      <w:divBdr>
        <w:top w:val="none" w:sz="0" w:space="0" w:color="auto"/>
        <w:left w:val="none" w:sz="0" w:space="0" w:color="auto"/>
        <w:bottom w:val="none" w:sz="0" w:space="0" w:color="auto"/>
        <w:right w:val="none" w:sz="0" w:space="0" w:color="auto"/>
      </w:divBdr>
    </w:div>
    <w:div w:id="20950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66FE-84BD-41E4-B197-2F1A0D4C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17</Pages>
  <Words>5133</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поссовет</dc:creator>
  <cp:keywords/>
  <dc:description/>
  <cp:lastModifiedBy>possovet</cp:lastModifiedBy>
  <cp:revision>531</cp:revision>
  <cp:lastPrinted>2020-02-05T04:36:00Z</cp:lastPrinted>
  <dcterms:created xsi:type="dcterms:W3CDTF">2016-06-14T14:08:00Z</dcterms:created>
  <dcterms:modified xsi:type="dcterms:W3CDTF">2020-03-02T10:22:00Z</dcterms:modified>
</cp:coreProperties>
</file>