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1D" w:rsidRDefault="0083071D" w:rsidP="00CC4DCC">
      <w:pPr>
        <w:pStyle w:val="1"/>
        <w:spacing w:before="0" w:beforeAutospacing="0" w:after="0" w:afterAutospacing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</w:t>
      </w:r>
      <w:r w:rsidR="00DE44CE" w:rsidRPr="00CC4DCC">
        <w:rPr>
          <w:rFonts w:eastAsia="Arial Unicode MS"/>
          <w:sz w:val="28"/>
          <w:szCs w:val="28"/>
        </w:rPr>
        <w:t xml:space="preserve">озможность восстановления срока </w:t>
      </w:r>
    </w:p>
    <w:p w:rsidR="00DE44CE" w:rsidRDefault="00DE44CE" w:rsidP="00CC4DCC">
      <w:pPr>
        <w:pStyle w:val="1"/>
        <w:spacing w:before="0" w:beforeAutospacing="0" w:after="0" w:afterAutospacing="0"/>
        <w:jc w:val="center"/>
        <w:rPr>
          <w:rFonts w:eastAsia="Arial Unicode MS"/>
          <w:sz w:val="28"/>
          <w:szCs w:val="28"/>
        </w:rPr>
      </w:pPr>
      <w:r w:rsidRPr="00CC4DCC">
        <w:rPr>
          <w:rFonts w:eastAsia="Arial Unicode MS"/>
          <w:sz w:val="28"/>
          <w:szCs w:val="28"/>
        </w:rPr>
        <w:t>для уплаты штрафа со скидкой</w:t>
      </w:r>
      <w:r>
        <w:rPr>
          <w:rFonts w:eastAsia="Arial Unicode MS"/>
          <w:sz w:val="28"/>
          <w:szCs w:val="28"/>
        </w:rPr>
        <w:t>.</w:t>
      </w:r>
    </w:p>
    <w:p w:rsidR="00DE44CE" w:rsidRPr="00CC4DCC" w:rsidRDefault="00DE44CE" w:rsidP="00CC4DCC">
      <w:pPr>
        <w:pStyle w:val="1"/>
        <w:spacing w:before="0" w:beforeAutospacing="0" w:after="0" w:afterAutospacing="0"/>
        <w:jc w:val="center"/>
        <w:rPr>
          <w:rFonts w:eastAsia="Arial Unicode MS"/>
          <w:sz w:val="28"/>
          <w:szCs w:val="28"/>
        </w:rPr>
      </w:pPr>
    </w:p>
    <w:p w:rsidR="00DE44CE" w:rsidRPr="00CC4DCC" w:rsidRDefault="00DE44CE" w:rsidP="00CC4DC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C4DCC">
        <w:rPr>
          <w:sz w:val="28"/>
          <w:szCs w:val="28"/>
        </w:rPr>
        <w:t>Конституционный Суд РФ в своем постановлении от 4</w:t>
      </w:r>
      <w:r w:rsidR="0083071D">
        <w:rPr>
          <w:sz w:val="28"/>
          <w:szCs w:val="28"/>
        </w:rPr>
        <w:t>.12.</w:t>
      </w:r>
      <w:r w:rsidRPr="00CC4DCC">
        <w:rPr>
          <w:sz w:val="28"/>
          <w:szCs w:val="28"/>
        </w:rPr>
        <w:t xml:space="preserve"> 2017 года № 35-П проверил положение ч. 1.3 ст. 32.2 </w:t>
      </w:r>
      <w:proofErr w:type="spellStart"/>
      <w:r w:rsidRPr="00CC4DCC">
        <w:rPr>
          <w:sz w:val="28"/>
          <w:szCs w:val="28"/>
        </w:rPr>
        <w:t>КоАП</w:t>
      </w:r>
      <w:proofErr w:type="spellEnd"/>
      <w:r w:rsidRPr="00CC4DCC">
        <w:rPr>
          <w:sz w:val="28"/>
          <w:szCs w:val="28"/>
        </w:rPr>
        <w:t xml:space="preserve"> РФ, которое позволяет нарушителям правил дорожного движения уплачивать административный штраф с 50-процентной скидкой. Она действует, если штраф погашен не позднее 20 дней </w:t>
      </w:r>
      <w:proofErr w:type="gramStart"/>
      <w:r w:rsidRPr="00CC4DCC">
        <w:rPr>
          <w:sz w:val="28"/>
          <w:szCs w:val="28"/>
        </w:rPr>
        <w:t>с даты вынесения</w:t>
      </w:r>
      <w:proofErr w:type="gramEnd"/>
      <w:r w:rsidRPr="00CC4DCC">
        <w:rPr>
          <w:sz w:val="28"/>
          <w:szCs w:val="28"/>
        </w:rPr>
        <w:t xml:space="preserve"> постановления о его наложении.</w:t>
      </w:r>
    </w:p>
    <w:p w:rsidR="00DE44CE" w:rsidRPr="00CC4DCC" w:rsidRDefault="00DE44CE" w:rsidP="00CC4DC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C4DCC">
        <w:rPr>
          <w:sz w:val="28"/>
          <w:szCs w:val="28"/>
        </w:rPr>
        <w:t>В итоге норма признана неконституционной в той мере, в какой ею исключается возможность восстановить 20-дневный срок для уплаты штрафа за правонарушение, зафиксированное в автоматическом режиме камерой.</w:t>
      </w:r>
    </w:p>
    <w:p w:rsidR="00DE44CE" w:rsidRPr="00CC4DCC" w:rsidRDefault="00DE44CE" w:rsidP="00CC4DC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C4DCC">
        <w:rPr>
          <w:sz w:val="28"/>
          <w:szCs w:val="28"/>
        </w:rPr>
        <w:t>Речь идет о случаях, когда копия постановления о назначении штрафа, направленная заказным почтовым отправлением, поступила адресату после истечения 20 дней со дня вынесения.</w:t>
      </w:r>
    </w:p>
    <w:p w:rsidR="00DE44CE" w:rsidRPr="00CC4DCC" w:rsidRDefault="00DE44CE" w:rsidP="00CC4DC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C4DCC">
        <w:rPr>
          <w:sz w:val="28"/>
          <w:szCs w:val="28"/>
        </w:rPr>
        <w:t>Так, согласно постановлению КС РФ, федеральному законодателю надлежит внести необходимые поправки.</w:t>
      </w:r>
    </w:p>
    <w:p w:rsidR="00DE44CE" w:rsidRPr="00CC4DCC" w:rsidRDefault="00DE44CE" w:rsidP="00CC4DC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C4DCC">
        <w:rPr>
          <w:sz w:val="28"/>
          <w:szCs w:val="28"/>
        </w:rPr>
        <w:t xml:space="preserve">Пока этого не сделано, </w:t>
      </w:r>
      <w:proofErr w:type="spellStart"/>
      <w:r w:rsidRPr="00CC4DCC">
        <w:rPr>
          <w:sz w:val="28"/>
          <w:szCs w:val="28"/>
        </w:rPr>
        <w:t>правоприменители</w:t>
      </w:r>
      <w:proofErr w:type="spellEnd"/>
      <w:r w:rsidRPr="00CC4DCC">
        <w:rPr>
          <w:sz w:val="28"/>
          <w:szCs w:val="28"/>
        </w:rPr>
        <w:t>, в том числе и суды, в подобных случаях не вправе уклоняться от рассмотрения вопроса о возможности восстановления указанного срока.</w:t>
      </w: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4CE" w:rsidRDefault="00DE44CE" w:rsidP="0087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E44CE" w:rsidSect="0083071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EA"/>
    <w:rsid w:val="000E7382"/>
    <w:rsid w:val="0014768B"/>
    <w:rsid w:val="001527EE"/>
    <w:rsid w:val="001A4CC8"/>
    <w:rsid w:val="001F4DC4"/>
    <w:rsid w:val="002025F0"/>
    <w:rsid w:val="0026039F"/>
    <w:rsid w:val="003737AB"/>
    <w:rsid w:val="003D4AEA"/>
    <w:rsid w:val="006043F7"/>
    <w:rsid w:val="006725DA"/>
    <w:rsid w:val="007669E0"/>
    <w:rsid w:val="007A0944"/>
    <w:rsid w:val="0083071D"/>
    <w:rsid w:val="00873FC8"/>
    <w:rsid w:val="009377D2"/>
    <w:rsid w:val="00B5570E"/>
    <w:rsid w:val="00BB0B0D"/>
    <w:rsid w:val="00C40FD4"/>
    <w:rsid w:val="00CC4DCC"/>
    <w:rsid w:val="00D110B0"/>
    <w:rsid w:val="00D8387F"/>
    <w:rsid w:val="00DE44CE"/>
    <w:rsid w:val="00E93E3E"/>
    <w:rsid w:val="00F9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B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CC4D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3D4AEA"/>
    <w:pPr>
      <w:autoSpaceDE w:val="0"/>
      <w:autoSpaceDN w:val="0"/>
      <w:adjustRightInd w:val="0"/>
    </w:pPr>
    <w:rPr>
      <w:rFonts w:cs="Calibri"/>
    </w:rPr>
  </w:style>
  <w:style w:type="paragraph" w:customStyle="1" w:styleId="a3">
    <w:name w:val="Знак Знак Знак Знак"/>
    <w:basedOn w:val="a"/>
    <w:autoRedefine/>
    <w:uiPriority w:val="99"/>
    <w:rsid w:val="00F9592B"/>
    <w:pPr>
      <w:spacing w:after="160" w:line="240" w:lineRule="exact"/>
      <w:ind w:left="26"/>
    </w:pPr>
    <w:rPr>
      <w:rFonts w:ascii="Times New Roman" w:hAnsi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F9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59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C4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4</cp:revision>
  <cp:lastPrinted>2017-12-14T12:06:00Z</cp:lastPrinted>
  <dcterms:created xsi:type="dcterms:W3CDTF">2020-09-22T09:51:00Z</dcterms:created>
  <dcterms:modified xsi:type="dcterms:W3CDTF">2020-09-22T09:56:00Z</dcterms:modified>
</cp:coreProperties>
</file>