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49B" w:rsidRDefault="0060649B" w:rsidP="0060649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60649B" w:rsidRDefault="0060649B" w:rsidP="0060649B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60649B" w:rsidRDefault="0060649B" w:rsidP="0060649B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60649B" w:rsidRDefault="0060649B" w:rsidP="0060649B">
      <w:pPr>
        <w:rPr>
          <w:sz w:val="28"/>
          <w:szCs w:val="28"/>
        </w:rPr>
      </w:pPr>
    </w:p>
    <w:p w:rsidR="0060649B" w:rsidRDefault="0060649B" w:rsidP="006064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0649B" w:rsidRDefault="0060649B" w:rsidP="0060649B">
      <w:pPr>
        <w:jc w:val="center"/>
        <w:rPr>
          <w:b/>
          <w:sz w:val="28"/>
          <w:szCs w:val="28"/>
        </w:rPr>
      </w:pPr>
    </w:p>
    <w:p w:rsidR="0060649B" w:rsidRPr="00DB3A51" w:rsidRDefault="007B7CF0" w:rsidP="004345DA">
      <w:pPr>
        <w:jc w:val="both"/>
        <w:rPr>
          <w:b/>
          <w:sz w:val="28"/>
          <w:szCs w:val="28"/>
        </w:rPr>
      </w:pPr>
      <w:r w:rsidRPr="007B7CF0">
        <w:rPr>
          <w:b/>
          <w:sz w:val="28"/>
          <w:szCs w:val="28"/>
        </w:rPr>
        <w:t>02</w:t>
      </w:r>
      <w:r w:rsidR="0060649B">
        <w:rPr>
          <w:b/>
          <w:sz w:val="28"/>
          <w:szCs w:val="28"/>
        </w:rPr>
        <w:t>.1</w:t>
      </w:r>
      <w:r w:rsidRPr="007B7CF0">
        <w:rPr>
          <w:b/>
          <w:sz w:val="28"/>
          <w:szCs w:val="28"/>
        </w:rPr>
        <w:t>2</w:t>
      </w:r>
      <w:r w:rsidR="0060649B">
        <w:rPr>
          <w:b/>
          <w:sz w:val="28"/>
          <w:szCs w:val="28"/>
        </w:rPr>
        <w:t>.2015 г.</w:t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  <w:t xml:space="preserve">          № </w:t>
      </w:r>
      <w:r w:rsidR="00045BCE">
        <w:rPr>
          <w:b/>
          <w:sz w:val="28"/>
          <w:szCs w:val="28"/>
        </w:rPr>
        <w:t>3</w:t>
      </w:r>
      <w:r w:rsidR="00274CD6">
        <w:rPr>
          <w:b/>
          <w:sz w:val="28"/>
          <w:szCs w:val="28"/>
        </w:rPr>
        <w:t>2</w:t>
      </w:r>
      <w:r w:rsidR="00274CD6">
        <w:rPr>
          <w:b/>
          <w:sz w:val="28"/>
          <w:szCs w:val="28"/>
          <w:lang w:val="en-US"/>
        </w:rPr>
        <w:t>8</w:t>
      </w:r>
      <w:r w:rsidR="0060649B">
        <w:rPr>
          <w:b/>
          <w:sz w:val="28"/>
          <w:szCs w:val="28"/>
        </w:rPr>
        <w:t xml:space="preserve"> </w:t>
      </w:r>
      <w:r w:rsidR="00DB3A51">
        <w:rPr>
          <w:b/>
          <w:sz w:val="28"/>
          <w:szCs w:val="28"/>
        </w:rPr>
        <w:t>–</w:t>
      </w:r>
      <w:proofErr w:type="gramStart"/>
      <w:r w:rsidR="0060649B">
        <w:rPr>
          <w:b/>
          <w:sz w:val="28"/>
          <w:szCs w:val="28"/>
        </w:rPr>
        <w:t>п</w:t>
      </w:r>
      <w:proofErr w:type="gramEnd"/>
    </w:p>
    <w:p w:rsidR="00DB3A51" w:rsidRPr="00DB3A51" w:rsidRDefault="00DB3A51" w:rsidP="004345DA">
      <w:pPr>
        <w:jc w:val="both"/>
        <w:rPr>
          <w:b/>
          <w:sz w:val="28"/>
          <w:szCs w:val="28"/>
        </w:rPr>
      </w:pPr>
    </w:p>
    <w:p w:rsidR="0060649B" w:rsidRDefault="0060649B" w:rsidP="006064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предварительном согласовании предоставления земельного участка</w:t>
      </w:r>
    </w:p>
    <w:p w:rsidR="00DB3A51" w:rsidRPr="00977694" w:rsidRDefault="0060649B" w:rsidP="009776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утверждении</w:t>
      </w:r>
      <w:proofErr w:type="gramEnd"/>
      <w:r>
        <w:rPr>
          <w:b/>
          <w:sz w:val="28"/>
          <w:szCs w:val="28"/>
        </w:rPr>
        <w:t xml:space="preserve"> схемы расположения земельного участка на кадастровом плане территории </w:t>
      </w:r>
    </w:p>
    <w:p w:rsidR="0060649B" w:rsidRDefault="0060649B" w:rsidP="0060649B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Руководствуясь ст. 39.14, 39.15 Земельного Кодекса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</w:t>
      </w:r>
      <w:bookmarkStart w:id="0" w:name="_GoBack"/>
      <w:bookmarkEnd w:id="0"/>
      <w:r>
        <w:rPr>
          <w:sz w:val="26"/>
          <w:szCs w:val="26"/>
        </w:rPr>
        <w:t>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участка или земельных 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определении</w:t>
      </w:r>
      <w:proofErr w:type="gramEnd"/>
      <w:r>
        <w:rPr>
          <w:sz w:val="26"/>
          <w:szCs w:val="26"/>
        </w:rPr>
        <w:t xml:space="preserve">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 области» </w:t>
      </w:r>
    </w:p>
    <w:p w:rsidR="0060649B" w:rsidRDefault="0060649B" w:rsidP="006064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 о с т а н </w:t>
      </w:r>
      <w:r w:rsidR="00712282">
        <w:rPr>
          <w:sz w:val="26"/>
          <w:szCs w:val="26"/>
        </w:rPr>
        <w:t xml:space="preserve"> </w:t>
      </w:r>
      <w:r w:rsidR="00486AD3">
        <w:rPr>
          <w:sz w:val="26"/>
          <w:szCs w:val="26"/>
        </w:rPr>
        <w:t xml:space="preserve"> </w:t>
      </w:r>
      <w:r>
        <w:rPr>
          <w:sz w:val="26"/>
          <w:szCs w:val="26"/>
        </w:rPr>
        <w:t>о в л я ю:</w:t>
      </w:r>
    </w:p>
    <w:p w:rsidR="00317ECF" w:rsidRDefault="00317ECF" w:rsidP="00317EC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1.Предварительно согласовать предоставление в собственн</w:t>
      </w:r>
      <w:r w:rsidR="00274CD6">
        <w:rPr>
          <w:sz w:val="26"/>
          <w:szCs w:val="26"/>
        </w:rPr>
        <w:t xml:space="preserve">ость </w:t>
      </w:r>
      <w:proofErr w:type="spellStart"/>
      <w:r w:rsidR="00274CD6">
        <w:rPr>
          <w:sz w:val="26"/>
          <w:szCs w:val="26"/>
        </w:rPr>
        <w:t>Безверхову</w:t>
      </w:r>
      <w:proofErr w:type="spellEnd"/>
      <w:r w:rsidR="00274CD6">
        <w:rPr>
          <w:sz w:val="26"/>
          <w:szCs w:val="26"/>
        </w:rPr>
        <w:t xml:space="preserve"> Николаю Григорьевичу </w:t>
      </w:r>
      <w:r>
        <w:rPr>
          <w:sz w:val="26"/>
          <w:szCs w:val="26"/>
        </w:rPr>
        <w:t xml:space="preserve">следующего земельного участка: </w:t>
      </w:r>
    </w:p>
    <w:p w:rsidR="00317ECF" w:rsidRDefault="00317ECF" w:rsidP="00317ECF">
      <w:pPr>
        <w:jc w:val="both"/>
        <w:rPr>
          <w:sz w:val="26"/>
          <w:szCs w:val="26"/>
        </w:rPr>
      </w:pPr>
      <w:r>
        <w:rPr>
          <w:sz w:val="26"/>
          <w:szCs w:val="26"/>
        </w:rPr>
        <w:t>- номер кадастрового квартала, где образуется з</w:t>
      </w:r>
      <w:r w:rsidR="004345DA">
        <w:rPr>
          <w:sz w:val="26"/>
          <w:szCs w:val="26"/>
        </w:rPr>
        <w:t xml:space="preserve">емельный участок </w:t>
      </w:r>
      <w:r w:rsidR="00274CD6">
        <w:rPr>
          <w:sz w:val="26"/>
          <w:szCs w:val="26"/>
        </w:rPr>
        <w:t>– 56:11:0301034</w:t>
      </w:r>
    </w:p>
    <w:p w:rsidR="00317ECF" w:rsidRDefault="00317ECF" w:rsidP="00317ECF">
      <w:pPr>
        <w:jc w:val="both"/>
        <w:rPr>
          <w:sz w:val="26"/>
          <w:szCs w:val="26"/>
        </w:rPr>
      </w:pPr>
      <w:r>
        <w:rPr>
          <w:sz w:val="26"/>
          <w:szCs w:val="26"/>
        </w:rPr>
        <w:t>- ориентировочная площадь земельного участка –</w:t>
      </w:r>
      <w:r w:rsidR="00274CD6">
        <w:rPr>
          <w:sz w:val="26"/>
          <w:szCs w:val="26"/>
        </w:rPr>
        <w:t>1132</w:t>
      </w:r>
      <w:r w:rsidR="003D52F9">
        <w:rPr>
          <w:sz w:val="26"/>
          <w:szCs w:val="26"/>
        </w:rPr>
        <w:t>,0</w:t>
      </w:r>
      <w:r>
        <w:rPr>
          <w:sz w:val="26"/>
          <w:szCs w:val="26"/>
        </w:rPr>
        <w:t xml:space="preserve"> кв. м;</w:t>
      </w:r>
    </w:p>
    <w:p w:rsidR="00317ECF" w:rsidRDefault="00317ECF" w:rsidP="00317EC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адрес земельного участка: Оренбургская область, Домбаровский район, поселок </w:t>
      </w:r>
      <w:r w:rsidR="00274CD6">
        <w:rPr>
          <w:sz w:val="26"/>
          <w:szCs w:val="26"/>
        </w:rPr>
        <w:t>Домбаровский</w:t>
      </w:r>
      <w:r>
        <w:rPr>
          <w:sz w:val="26"/>
          <w:szCs w:val="26"/>
        </w:rPr>
        <w:t xml:space="preserve">, улица </w:t>
      </w:r>
      <w:r w:rsidR="00824879">
        <w:rPr>
          <w:sz w:val="26"/>
          <w:szCs w:val="26"/>
        </w:rPr>
        <w:t xml:space="preserve"> </w:t>
      </w:r>
      <w:r w:rsidR="00274CD6">
        <w:rPr>
          <w:sz w:val="26"/>
          <w:szCs w:val="26"/>
        </w:rPr>
        <w:t>Стахановская</w:t>
      </w:r>
      <w:r>
        <w:rPr>
          <w:sz w:val="26"/>
          <w:szCs w:val="26"/>
        </w:rPr>
        <w:t xml:space="preserve"> дом </w:t>
      </w:r>
      <w:r w:rsidR="00274CD6">
        <w:rPr>
          <w:sz w:val="26"/>
          <w:szCs w:val="26"/>
        </w:rPr>
        <w:t>197</w:t>
      </w:r>
      <w:r>
        <w:rPr>
          <w:sz w:val="26"/>
          <w:szCs w:val="26"/>
        </w:rPr>
        <w:t>,</w:t>
      </w:r>
    </w:p>
    <w:p w:rsidR="00317ECF" w:rsidRDefault="00317ECF" w:rsidP="00317ECF">
      <w:pPr>
        <w:jc w:val="both"/>
        <w:rPr>
          <w:sz w:val="26"/>
          <w:szCs w:val="26"/>
        </w:rPr>
      </w:pPr>
      <w:r>
        <w:rPr>
          <w:sz w:val="26"/>
          <w:szCs w:val="26"/>
        </w:rPr>
        <w:t>-код вида разрешенного использования 2.2: для ведения личного подсобного хозяйства;</w:t>
      </w:r>
    </w:p>
    <w:p w:rsidR="00317ECF" w:rsidRDefault="00317ECF" w:rsidP="00317ECF">
      <w:pPr>
        <w:jc w:val="both"/>
        <w:rPr>
          <w:sz w:val="26"/>
          <w:szCs w:val="26"/>
        </w:rPr>
      </w:pPr>
      <w:r>
        <w:rPr>
          <w:sz w:val="26"/>
          <w:szCs w:val="26"/>
        </w:rPr>
        <w:t>- категория земель – земли населенных пунктов.</w:t>
      </w:r>
    </w:p>
    <w:p w:rsidR="00317ECF" w:rsidRDefault="00317ECF" w:rsidP="00317EC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2.Утвердить схему расположения испрашиваемого земельного участка на кадастровом плане территории. </w:t>
      </w:r>
    </w:p>
    <w:p w:rsidR="00317ECF" w:rsidRDefault="00317ECF" w:rsidP="0097769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77694">
        <w:rPr>
          <w:sz w:val="26"/>
          <w:szCs w:val="26"/>
        </w:rPr>
        <w:t>.</w:t>
      </w:r>
      <w:r w:rsidR="00274CD6">
        <w:rPr>
          <w:sz w:val="26"/>
          <w:szCs w:val="26"/>
        </w:rPr>
        <w:t>Безверхову Н.Г.</w:t>
      </w:r>
      <w:r>
        <w:rPr>
          <w:sz w:val="26"/>
          <w:szCs w:val="26"/>
        </w:rPr>
        <w:t xml:space="preserve"> в соответствии с ФЗ-221 «О государственном кадастре недвижимости» поставить земельный участок</w:t>
      </w:r>
      <w:r w:rsidR="00045BCE">
        <w:rPr>
          <w:sz w:val="26"/>
          <w:szCs w:val="26"/>
        </w:rPr>
        <w:t xml:space="preserve"> на кадастровый учет в срок до </w:t>
      </w:r>
      <w:r w:rsidR="007B7CF0">
        <w:rPr>
          <w:sz w:val="26"/>
          <w:szCs w:val="26"/>
        </w:rPr>
        <w:t>02</w:t>
      </w:r>
      <w:r>
        <w:rPr>
          <w:sz w:val="26"/>
          <w:szCs w:val="26"/>
        </w:rPr>
        <w:t>.</w:t>
      </w:r>
      <w:r w:rsidR="007B7CF0">
        <w:rPr>
          <w:sz w:val="26"/>
          <w:szCs w:val="26"/>
        </w:rPr>
        <w:t>01</w:t>
      </w:r>
      <w:r>
        <w:rPr>
          <w:sz w:val="26"/>
          <w:szCs w:val="26"/>
        </w:rPr>
        <w:t>.201</w:t>
      </w:r>
      <w:r w:rsidR="007B7CF0">
        <w:rPr>
          <w:sz w:val="26"/>
          <w:szCs w:val="26"/>
        </w:rPr>
        <w:t>8</w:t>
      </w:r>
      <w:r>
        <w:rPr>
          <w:sz w:val="26"/>
          <w:szCs w:val="26"/>
        </w:rPr>
        <w:t xml:space="preserve"> года. </w:t>
      </w:r>
    </w:p>
    <w:p w:rsidR="00317ECF" w:rsidRDefault="00317ECF" w:rsidP="00317EC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4.Постановление вступает в силу со дня подписания.</w:t>
      </w:r>
    </w:p>
    <w:p w:rsidR="00317ECF" w:rsidRDefault="00317ECF" w:rsidP="00317ECF">
      <w:pPr>
        <w:ind w:firstLine="708"/>
        <w:jc w:val="both"/>
        <w:rPr>
          <w:sz w:val="26"/>
          <w:szCs w:val="26"/>
        </w:rPr>
      </w:pPr>
    </w:p>
    <w:p w:rsidR="00DB3A51" w:rsidRDefault="00317ECF" w:rsidP="00317EC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МО Домбаровский поссовет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В.А. Шуберт</w:t>
      </w:r>
    </w:p>
    <w:p w:rsidR="008868E3" w:rsidRDefault="008868E3" w:rsidP="00317ECF">
      <w:pPr>
        <w:jc w:val="both"/>
        <w:rPr>
          <w:sz w:val="26"/>
          <w:szCs w:val="26"/>
        </w:rPr>
      </w:pPr>
    </w:p>
    <w:p w:rsidR="00022C57" w:rsidRPr="0060649B" w:rsidRDefault="00317ECF" w:rsidP="00317EC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Разослано: КУМИ, РА, РП, филиал ФГБУ «ФКП </w:t>
      </w:r>
      <w:proofErr w:type="spellStart"/>
      <w:r>
        <w:rPr>
          <w:sz w:val="22"/>
          <w:szCs w:val="22"/>
        </w:rPr>
        <w:t>Росреестра</w:t>
      </w:r>
      <w:proofErr w:type="spellEnd"/>
      <w:r>
        <w:rPr>
          <w:sz w:val="22"/>
          <w:szCs w:val="22"/>
        </w:rPr>
        <w:t xml:space="preserve">» по Оренбургской области, </w:t>
      </w:r>
      <w:proofErr w:type="spellStart"/>
      <w:r w:rsidR="00274CD6">
        <w:rPr>
          <w:sz w:val="22"/>
          <w:szCs w:val="22"/>
        </w:rPr>
        <w:t>Безверхову</w:t>
      </w:r>
      <w:proofErr w:type="spellEnd"/>
      <w:r w:rsidR="00274CD6">
        <w:rPr>
          <w:sz w:val="22"/>
          <w:szCs w:val="22"/>
        </w:rPr>
        <w:t xml:space="preserve"> Н.Г</w:t>
      </w:r>
      <w:r w:rsidR="00D83DE9">
        <w:rPr>
          <w:sz w:val="22"/>
          <w:szCs w:val="22"/>
        </w:rPr>
        <w:t>.</w:t>
      </w:r>
      <w:r w:rsidR="00DB3A51">
        <w:rPr>
          <w:sz w:val="22"/>
          <w:szCs w:val="22"/>
        </w:rPr>
        <w:t>,</w:t>
      </w:r>
      <w:r>
        <w:rPr>
          <w:sz w:val="22"/>
          <w:szCs w:val="22"/>
        </w:rPr>
        <w:t xml:space="preserve"> в дело</w:t>
      </w:r>
    </w:p>
    <w:sectPr w:rsidR="00022C57" w:rsidRPr="006064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820" w:rsidRDefault="006B2820" w:rsidP="004345DA">
      <w:r>
        <w:separator/>
      </w:r>
    </w:p>
  </w:endnote>
  <w:endnote w:type="continuationSeparator" w:id="0">
    <w:p w:rsidR="006B2820" w:rsidRDefault="006B2820" w:rsidP="00434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820" w:rsidRDefault="006B2820" w:rsidP="004345DA">
      <w:r>
        <w:separator/>
      </w:r>
    </w:p>
  </w:footnote>
  <w:footnote w:type="continuationSeparator" w:id="0">
    <w:p w:rsidR="006B2820" w:rsidRDefault="006B2820" w:rsidP="00434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DB"/>
    <w:rsid w:val="00045BCE"/>
    <w:rsid w:val="00053C58"/>
    <w:rsid w:val="001B2ECF"/>
    <w:rsid w:val="001F4A1D"/>
    <w:rsid w:val="00270416"/>
    <w:rsid w:val="00274CD6"/>
    <w:rsid w:val="00277433"/>
    <w:rsid w:val="00317ECF"/>
    <w:rsid w:val="003D52F9"/>
    <w:rsid w:val="0040169A"/>
    <w:rsid w:val="004345DA"/>
    <w:rsid w:val="0044385E"/>
    <w:rsid w:val="00486AD3"/>
    <w:rsid w:val="004C55AD"/>
    <w:rsid w:val="004F77DA"/>
    <w:rsid w:val="00503306"/>
    <w:rsid w:val="0060649B"/>
    <w:rsid w:val="00630495"/>
    <w:rsid w:val="006631AC"/>
    <w:rsid w:val="006B2820"/>
    <w:rsid w:val="006C7B18"/>
    <w:rsid w:val="00712282"/>
    <w:rsid w:val="007A5D78"/>
    <w:rsid w:val="007B7CF0"/>
    <w:rsid w:val="007C7F6A"/>
    <w:rsid w:val="007E353D"/>
    <w:rsid w:val="007F2A05"/>
    <w:rsid w:val="00802705"/>
    <w:rsid w:val="00824879"/>
    <w:rsid w:val="008868E3"/>
    <w:rsid w:val="008C5498"/>
    <w:rsid w:val="00977694"/>
    <w:rsid w:val="00A13342"/>
    <w:rsid w:val="00B30463"/>
    <w:rsid w:val="00B563A9"/>
    <w:rsid w:val="00BE211A"/>
    <w:rsid w:val="00CF4FA0"/>
    <w:rsid w:val="00D138F0"/>
    <w:rsid w:val="00D83DE9"/>
    <w:rsid w:val="00D97304"/>
    <w:rsid w:val="00DB2ADB"/>
    <w:rsid w:val="00DB3548"/>
    <w:rsid w:val="00DB3A51"/>
    <w:rsid w:val="00DF2186"/>
    <w:rsid w:val="00E9451C"/>
    <w:rsid w:val="00EE729D"/>
    <w:rsid w:val="00F22C4C"/>
    <w:rsid w:val="00F25ECD"/>
    <w:rsid w:val="00FE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5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4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345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45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5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4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345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45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B0742-EC72-495B-90F9-B38744C85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45</cp:revision>
  <cp:lastPrinted>2016-02-04T07:19:00Z</cp:lastPrinted>
  <dcterms:created xsi:type="dcterms:W3CDTF">2015-11-18T08:41:00Z</dcterms:created>
  <dcterms:modified xsi:type="dcterms:W3CDTF">2016-02-04T07:24:00Z</dcterms:modified>
</cp:coreProperties>
</file>