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DD" w:rsidRDefault="00F94DDD" w:rsidP="00F94DDD">
      <w:pPr>
        <w:jc w:val="both"/>
        <w:rPr>
          <w:sz w:val="22"/>
          <w:szCs w:val="22"/>
        </w:rPr>
      </w:pPr>
    </w:p>
    <w:p w:rsidR="00F94DDD" w:rsidRDefault="00F94DDD" w:rsidP="00F94DD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F94DDD" w:rsidRDefault="00F94DDD" w:rsidP="00F94DDD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F94DDD" w:rsidRDefault="00F94DDD" w:rsidP="00F94DDD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F94DDD" w:rsidRDefault="00F94DDD" w:rsidP="00F94DDD">
      <w:pPr>
        <w:rPr>
          <w:sz w:val="28"/>
          <w:szCs w:val="28"/>
        </w:rPr>
      </w:pPr>
    </w:p>
    <w:p w:rsidR="00F94DDD" w:rsidRDefault="00F94DDD" w:rsidP="00F94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94DDD" w:rsidRDefault="00F94DDD" w:rsidP="00F94DDD">
      <w:pPr>
        <w:jc w:val="center"/>
        <w:rPr>
          <w:b/>
          <w:sz w:val="28"/>
          <w:szCs w:val="28"/>
        </w:rPr>
      </w:pPr>
    </w:p>
    <w:p w:rsidR="00F94DDD" w:rsidRDefault="00F94DDD" w:rsidP="00F94D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11.09.2015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 175-п</w:t>
      </w:r>
    </w:p>
    <w:p w:rsidR="00F94DDD" w:rsidRDefault="00F94DDD" w:rsidP="00F94DDD">
      <w:pPr>
        <w:jc w:val="center"/>
        <w:rPr>
          <w:b/>
          <w:sz w:val="28"/>
          <w:szCs w:val="28"/>
        </w:rPr>
      </w:pPr>
    </w:p>
    <w:p w:rsidR="00F94DDD" w:rsidRPr="00A8433C" w:rsidRDefault="00F94DDD" w:rsidP="00F94DDD">
      <w:pPr>
        <w:jc w:val="center"/>
        <w:rPr>
          <w:b/>
          <w:sz w:val="28"/>
          <w:szCs w:val="28"/>
        </w:rPr>
      </w:pPr>
      <w:r w:rsidRPr="00A8433C">
        <w:rPr>
          <w:b/>
          <w:sz w:val="28"/>
          <w:szCs w:val="28"/>
        </w:rPr>
        <w:t>Об утверждении схемы расположения земельного участка на кадастровом плане территории</w:t>
      </w:r>
    </w:p>
    <w:p w:rsidR="00F94DDD" w:rsidRDefault="00F94DDD" w:rsidP="00F94DDD"/>
    <w:p w:rsidR="00F94DDD" w:rsidRPr="00536D08" w:rsidRDefault="00F94DDD" w:rsidP="00F94DDD">
      <w:pPr>
        <w:ind w:firstLine="708"/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>Руководствуясь Земельным Кодексом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 участка или земельных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 определении Порядка управления</w:t>
      </w:r>
      <w:proofErr w:type="gramEnd"/>
      <w:r w:rsidRPr="00536D08">
        <w:rPr>
          <w:sz w:val="26"/>
          <w:szCs w:val="26"/>
        </w:rPr>
        <w:t xml:space="preserve">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  <w:proofErr w:type="gramStart"/>
      <w:r w:rsidRPr="00536D08">
        <w:rPr>
          <w:sz w:val="26"/>
          <w:szCs w:val="26"/>
        </w:rPr>
        <w:t>п</w:t>
      </w:r>
      <w:proofErr w:type="gramEnd"/>
      <w:r w:rsidRPr="00536D08">
        <w:rPr>
          <w:sz w:val="26"/>
          <w:szCs w:val="26"/>
        </w:rPr>
        <w:t xml:space="preserve"> о с т а н о в л я ю:</w:t>
      </w:r>
    </w:p>
    <w:p w:rsidR="00F94DDD" w:rsidRPr="00536D08" w:rsidRDefault="00F94DDD" w:rsidP="00F94DDD">
      <w:pPr>
        <w:jc w:val="both"/>
        <w:rPr>
          <w:sz w:val="26"/>
          <w:szCs w:val="26"/>
        </w:rPr>
      </w:pPr>
    </w:p>
    <w:p w:rsidR="00F94DDD" w:rsidRPr="00536D08" w:rsidRDefault="00F94DDD" w:rsidP="00F94DDD">
      <w:pPr>
        <w:ind w:firstLine="708"/>
        <w:jc w:val="both"/>
        <w:rPr>
          <w:sz w:val="26"/>
          <w:szCs w:val="26"/>
        </w:rPr>
      </w:pPr>
      <w:r w:rsidRPr="00536D08">
        <w:rPr>
          <w:sz w:val="26"/>
          <w:szCs w:val="26"/>
        </w:rPr>
        <w:t>1. Утвердить схему расположения земельного участка, имеющего следующие характеристики:</w:t>
      </w:r>
    </w:p>
    <w:p w:rsidR="00F94DDD" w:rsidRPr="00536D08" w:rsidRDefault="00F94DDD" w:rsidP="00F94DDD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номер кадастрового квартала, где образуется земельный участок – </w:t>
      </w:r>
      <w:r>
        <w:rPr>
          <w:sz w:val="26"/>
          <w:szCs w:val="26"/>
        </w:rPr>
        <w:t>56:11:0301017</w:t>
      </w:r>
    </w:p>
    <w:p w:rsidR="00F94DDD" w:rsidRPr="00D228DD" w:rsidRDefault="00F94DDD" w:rsidP="00F94DDD">
      <w:pPr>
        <w:jc w:val="both"/>
        <w:rPr>
          <w:sz w:val="26"/>
          <w:szCs w:val="26"/>
        </w:rPr>
      </w:pPr>
      <w:r w:rsidRPr="00D228DD">
        <w:rPr>
          <w:sz w:val="26"/>
          <w:szCs w:val="26"/>
        </w:rPr>
        <w:t>- ориентировочная</w:t>
      </w:r>
      <w:r>
        <w:rPr>
          <w:sz w:val="26"/>
          <w:szCs w:val="26"/>
        </w:rPr>
        <w:t xml:space="preserve"> площадь земельного участка – 259,0</w:t>
      </w:r>
      <w:r w:rsidRPr="00D228DD">
        <w:rPr>
          <w:sz w:val="26"/>
          <w:szCs w:val="26"/>
        </w:rPr>
        <w:t xml:space="preserve"> </w:t>
      </w:r>
      <w:proofErr w:type="spellStart"/>
      <w:r w:rsidRPr="00D228DD">
        <w:rPr>
          <w:sz w:val="26"/>
          <w:szCs w:val="26"/>
        </w:rPr>
        <w:t>кв</w:t>
      </w:r>
      <w:proofErr w:type="gramStart"/>
      <w:r w:rsidRPr="00D228DD">
        <w:rPr>
          <w:sz w:val="26"/>
          <w:szCs w:val="26"/>
        </w:rPr>
        <w:t>.м</w:t>
      </w:r>
      <w:proofErr w:type="spellEnd"/>
      <w:proofErr w:type="gramEnd"/>
      <w:r w:rsidRPr="00D228DD">
        <w:rPr>
          <w:sz w:val="26"/>
          <w:szCs w:val="26"/>
        </w:rPr>
        <w:t>;</w:t>
      </w:r>
    </w:p>
    <w:p w:rsidR="00F94DDD" w:rsidRPr="00D228DD" w:rsidRDefault="00F94DDD" w:rsidP="00F94DDD">
      <w:pPr>
        <w:jc w:val="both"/>
        <w:rPr>
          <w:sz w:val="26"/>
          <w:szCs w:val="26"/>
        </w:rPr>
      </w:pPr>
      <w:r w:rsidRPr="00D228DD">
        <w:rPr>
          <w:sz w:val="26"/>
          <w:szCs w:val="26"/>
        </w:rPr>
        <w:t>- адрес земельного участка: Оренбургская область, Домбаровский р</w:t>
      </w:r>
      <w:r>
        <w:rPr>
          <w:sz w:val="26"/>
          <w:szCs w:val="26"/>
        </w:rPr>
        <w:t>айон, поселок Домбаровский,</w:t>
      </w:r>
      <w:r w:rsidRPr="00D228DD">
        <w:rPr>
          <w:sz w:val="26"/>
          <w:szCs w:val="26"/>
        </w:rPr>
        <w:t xml:space="preserve">    </w:t>
      </w:r>
    </w:p>
    <w:p w:rsidR="00F94DDD" w:rsidRPr="00536D08" w:rsidRDefault="00F94DDD" w:rsidP="00F94DDD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-вид разрешенного использования - группа 2, код вида разрешенного использования 2.2</w:t>
      </w:r>
      <w:r>
        <w:rPr>
          <w:sz w:val="26"/>
          <w:szCs w:val="26"/>
        </w:rPr>
        <w:t xml:space="preserve">: </w:t>
      </w:r>
      <w:r w:rsidRPr="00536D08">
        <w:rPr>
          <w:sz w:val="26"/>
          <w:szCs w:val="26"/>
        </w:rPr>
        <w:t>для ведения личного подсобного хозяйства;</w:t>
      </w:r>
    </w:p>
    <w:p w:rsidR="00F94DDD" w:rsidRDefault="00F94DDD" w:rsidP="00F94DDD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категория земель – земли населенных пунктов;</w:t>
      </w:r>
    </w:p>
    <w:p w:rsidR="00F94DDD" w:rsidRPr="00536D08" w:rsidRDefault="00F94DDD" w:rsidP="00F94DD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2.Постановление вступает в силу со дня подписания.</w:t>
      </w:r>
    </w:p>
    <w:p w:rsidR="00F94DDD" w:rsidRDefault="00F94DDD" w:rsidP="00F94DDD">
      <w:pPr>
        <w:jc w:val="both"/>
        <w:rPr>
          <w:sz w:val="26"/>
          <w:szCs w:val="26"/>
        </w:rPr>
      </w:pPr>
    </w:p>
    <w:p w:rsidR="00F94DDD" w:rsidRPr="00536D08" w:rsidRDefault="00F94DDD" w:rsidP="00F94DDD">
      <w:pPr>
        <w:jc w:val="both"/>
        <w:rPr>
          <w:sz w:val="26"/>
          <w:szCs w:val="26"/>
        </w:rPr>
      </w:pPr>
    </w:p>
    <w:p w:rsidR="00F94DDD" w:rsidRDefault="00F94DDD" w:rsidP="00F94DDD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proofErr w:type="spellStart"/>
      <w:r w:rsidRPr="00536D08">
        <w:rPr>
          <w:sz w:val="26"/>
          <w:szCs w:val="26"/>
        </w:rPr>
        <w:t>В.А.Шуберт</w:t>
      </w:r>
      <w:proofErr w:type="spellEnd"/>
    </w:p>
    <w:p w:rsidR="00F94DDD" w:rsidRDefault="00F94DDD" w:rsidP="00F94DDD">
      <w:pPr>
        <w:jc w:val="both"/>
        <w:rPr>
          <w:sz w:val="26"/>
          <w:szCs w:val="26"/>
        </w:rPr>
      </w:pPr>
    </w:p>
    <w:p w:rsidR="00F94DDD" w:rsidRDefault="00F94DDD" w:rsidP="00F94DDD">
      <w:pPr>
        <w:jc w:val="both"/>
        <w:rPr>
          <w:sz w:val="26"/>
          <w:szCs w:val="26"/>
        </w:rPr>
      </w:pPr>
    </w:p>
    <w:p w:rsidR="00F94DDD" w:rsidRDefault="00F94DDD" w:rsidP="00F94DDD">
      <w:pPr>
        <w:jc w:val="both"/>
      </w:pPr>
    </w:p>
    <w:p w:rsidR="00F94DDD" w:rsidRDefault="00F94DDD" w:rsidP="00F94DDD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>» по Оренбургской области,  в дело</w:t>
      </w:r>
    </w:p>
    <w:p w:rsidR="00022C57" w:rsidRDefault="00F94DDD">
      <w:bookmarkStart w:id="0" w:name="_GoBack"/>
      <w:bookmarkEnd w:id="0"/>
    </w:p>
    <w:sectPr w:rsidR="0002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11"/>
    <w:rsid w:val="006631AC"/>
    <w:rsid w:val="008C5498"/>
    <w:rsid w:val="00F94DDD"/>
    <w:rsid w:val="00FA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1805</Characters>
  <Application>Microsoft Office Word</Application>
  <DocSecurity>0</DocSecurity>
  <Lines>15</Lines>
  <Paragraphs>4</Paragraphs>
  <ScaleCrop>false</ScaleCrop>
  <Company>Krokoz™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2016-02-25T14:28:00Z</dcterms:created>
  <dcterms:modified xsi:type="dcterms:W3CDTF">2016-02-25T14:28:00Z</dcterms:modified>
</cp:coreProperties>
</file>