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четырнадцатое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14-7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11 декабря  2020 года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формирования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деятельности коллегиального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органа (комиссии), осуществляющего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проведение конкурсного отбора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инициативных проектов в МО</w:t>
      </w:r>
    </w:p>
    <w:p w:rsidR="001473D3" w:rsidRDefault="001473D3" w:rsidP="00147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1473D3" w:rsidRDefault="001473D3" w:rsidP="001473D3">
      <w:pPr>
        <w:pStyle w:val="a3"/>
        <w:shd w:val="clear" w:color="auto" w:fill="auto"/>
        <w:tabs>
          <w:tab w:val="left" w:pos="1004"/>
        </w:tabs>
        <w:spacing w:line="240" w:lineRule="auto"/>
        <w:ind w:right="20"/>
        <w:jc w:val="both"/>
        <w:rPr>
          <w:sz w:val="28"/>
          <w:szCs w:val="28"/>
        </w:rPr>
      </w:pPr>
    </w:p>
    <w:p w:rsidR="001473D3" w:rsidRDefault="001473D3" w:rsidP="00147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473D3" w:rsidRPr="00D508B2" w:rsidRDefault="001473D3" w:rsidP="00147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Совет депутатов Домбаровского поссовета, РЕШИЛ: </w:t>
      </w:r>
    </w:p>
    <w:p w:rsidR="001473D3" w:rsidRDefault="001473D3" w:rsidP="00147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57D22">
        <w:rPr>
          <w:rFonts w:ascii="Times New Roman" w:hAnsi="Times New Roman"/>
          <w:sz w:val="28"/>
          <w:szCs w:val="28"/>
        </w:rPr>
        <w:t xml:space="preserve">Утвердить Порядок </w:t>
      </w:r>
      <w:r>
        <w:rPr>
          <w:rFonts w:ascii="Times New Roman" w:hAnsi="Times New Roman"/>
          <w:sz w:val="28"/>
          <w:szCs w:val="28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Pr="00D57D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E76">
        <w:rPr>
          <w:rFonts w:ascii="Times New Roman" w:hAnsi="Times New Roman"/>
          <w:color w:val="000000"/>
          <w:sz w:val="28"/>
          <w:szCs w:val="28"/>
        </w:rPr>
        <w:t>Домбаровский поссовет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приложению                        к настоящему решению.</w:t>
      </w:r>
    </w:p>
    <w:p w:rsidR="001473D3" w:rsidRDefault="001473D3" w:rsidP="001473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выполнением решения оставляю за собой.</w:t>
      </w:r>
    </w:p>
    <w:p w:rsidR="001473D3" w:rsidRPr="00D57D22" w:rsidRDefault="001473D3" w:rsidP="001473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3.Решение вступает в силу после его официального опубликования (обнародования), но не ранее 01 января 2021 года.</w:t>
      </w:r>
    </w:p>
    <w:p w:rsidR="001473D3" w:rsidRDefault="001473D3" w:rsidP="001473D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1473D3" w:rsidRDefault="001473D3" w:rsidP="001473D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1473D3" w:rsidRDefault="001473D3" w:rsidP="001473D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1473D3" w:rsidRPr="00D508B2" w:rsidRDefault="001473D3" w:rsidP="001473D3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Н.А. Кимеле</w:t>
      </w:r>
    </w:p>
    <w:p w:rsidR="001473D3" w:rsidRPr="00D508B2" w:rsidRDefault="001473D3" w:rsidP="001473D3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1473D3" w:rsidRDefault="001473D3" w:rsidP="001473D3">
      <w:pPr>
        <w:widowControl w:val="0"/>
        <w:autoSpaceDE w:val="0"/>
        <w:autoSpaceDN w:val="0"/>
        <w:ind w:left="6372"/>
        <w:rPr>
          <w:rFonts w:ascii="Times New Roman" w:hAnsi="Times New Roman"/>
          <w:sz w:val="24"/>
          <w:szCs w:val="24"/>
        </w:rPr>
      </w:pPr>
    </w:p>
    <w:p w:rsidR="001473D3" w:rsidRDefault="001473D3" w:rsidP="001473D3">
      <w:pPr>
        <w:widowControl w:val="0"/>
        <w:autoSpaceDE w:val="0"/>
        <w:autoSpaceDN w:val="0"/>
        <w:ind w:left="6372"/>
        <w:rPr>
          <w:rFonts w:ascii="Times New Roman" w:hAnsi="Times New Roman"/>
          <w:sz w:val="24"/>
          <w:szCs w:val="24"/>
        </w:rPr>
      </w:pPr>
    </w:p>
    <w:p w:rsidR="001473D3" w:rsidRDefault="001473D3" w:rsidP="001473D3">
      <w:pPr>
        <w:widowControl w:val="0"/>
        <w:autoSpaceDE w:val="0"/>
        <w:autoSpaceDN w:val="0"/>
        <w:ind w:left="6372"/>
        <w:rPr>
          <w:rFonts w:ascii="Times New Roman" w:hAnsi="Times New Roman"/>
          <w:sz w:val="24"/>
          <w:szCs w:val="24"/>
        </w:rPr>
      </w:pPr>
    </w:p>
    <w:p w:rsidR="001473D3" w:rsidRDefault="001473D3" w:rsidP="001473D3">
      <w:pPr>
        <w:widowControl w:val="0"/>
        <w:autoSpaceDE w:val="0"/>
        <w:autoSpaceDN w:val="0"/>
        <w:ind w:left="6372"/>
        <w:rPr>
          <w:rFonts w:ascii="Times New Roman" w:hAnsi="Times New Roman"/>
          <w:sz w:val="24"/>
          <w:szCs w:val="24"/>
        </w:rPr>
      </w:pPr>
    </w:p>
    <w:p w:rsidR="001473D3" w:rsidRDefault="001473D3" w:rsidP="001473D3">
      <w:pPr>
        <w:widowControl w:val="0"/>
        <w:autoSpaceDE w:val="0"/>
        <w:autoSpaceDN w:val="0"/>
        <w:ind w:left="6372"/>
        <w:rPr>
          <w:rFonts w:ascii="Times New Roman" w:hAnsi="Times New Roman"/>
          <w:sz w:val="24"/>
          <w:szCs w:val="24"/>
        </w:rPr>
      </w:pPr>
    </w:p>
    <w:p w:rsidR="001473D3" w:rsidRPr="00A40A5A" w:rsidRDefault="001473D3" w:rsidP="001473D3">
      <w:pPr>
        <w:widowControl w:val="0"/>
        <w:autoSpaceDE w:val="0"/>
        <w:autoSpaceDN w:val="0"/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D508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A40A5A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/>
          <w:sz w:val="24"/>
          <w:szCs w:val="24"/>
        </w:rPr>
        <w:t xml:space="preserve">МО </w:t>
      </w:r>
      <w:r w:rsidRPr="00A40A5A">
        <w:rPr>
          <w:rFonts w:ascii="Times New Roman" w:hAnsi="Times New Roman"/>
          <w:sz w:val="24"/>
          <w:szCs w:val="24"/>
        </w:rPr>
        <w:t>Домбаровск</w:t>
      </w:r>
      <w:r>
        <w:rPr>
          <w:rFonts w:ascii="Times New Roman" w:hAnsi="Times New Roman"/>
          <w:sz w:val="24"/>
          <w:szCs w:val="24"/>
        </w:rPr>
        <w:t>ий</w:t>
      </w:r>
      <w:r w:rsidRPr="00A40A5A">
        <w:rPr>
          <w:rFonts w:ascii="Times New Roman" w:hAnsi="Times New Roman"/>
          <w:sz w:val="24"/>
          <w:szCs w:val="24"/>
        </w:rPr>
        <w:t xml:space="preserve"> поссовет</w:t>
      </w:r>
    </w:p>
    <w:p w:rsidR="001473D3" w:rsidRPr="00A40A5A" w:rsidRDefault="001473D3" w:rsidP="001473D3">
      <w:pPr>
        <w:widowControl w:val="0"/>
        <w:autoSpaceDE w:val="0"/>
        <w:autoSpaceDN w:val="0"/>
        <w:spacing w:after="0" w:line="240" w:lineRule="auto"/>
        <w:ind w:left="6373"/>
        <w:rPr>
          <w:rFonts w:ascii="Times New Roman" w:hAnsi="Times New Roman"/>
          <w:sz w:val="24"/>
          <w:szCs w:val="24"/>
        </w:rPr>
      </w:pPr>
      <w:r w:rsidRPr="00A40A5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 декабря 2020</w:t>
      </w:r>
      <w:r w:rsidRPr="00A40A5A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14-7</w:t>
      </w:r>
      <w:r w:rsidRPr="00A40A5A">
        <w:rPr>
          <w:rFonts w:ascii="Times New Roman" w:hAnsi="Times New Roman"/>
          <w:sz w:val="24"/>
          <w:szCs w:val="24"/>
        </w:rPr>
        <w:t xml:space="preserve"> </w:t>
      </w:r>
    </w:p>
    <w:p w:rsidR="001473D3" w:rsidRPr="00111F6E" w:rsidRDefault="001473D3" w:rsidP="001473D3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1473D3" w:rsidRDefault="001473D3" w:rsidP="001473D3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1473D3" w:rsidRPr="000E21B7" w:rsidRDefault="001473D3" w:rsidP="001473D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и деятельности коллегиального органа (комиссии), осуществляющего проведение конкурсного отбора инициативных проектов                        в</w:t>
      </w:r>
      <w:r w:rsidRPr="00D57D22">
        <w:rPr>
          <w:rFonts w:ascii="Times New Roman" w:hAnsi="Times New Roman"/>
          <w:sz w:val="28"/>
          <w:szCs w:val="28"/>
        </w:rPr>
        <w:t xml:space="preserve"> </w:t>
      </w:r>
      <w:r w:rsidRPr="00FD4E76">
        <w:rPr>
          <w:rFonts w:ascii="Times New Roman" w:hAnsi="Times New Roman"/>
          <w:color w:val="000000"/>
          <w:sz w:val="28"/>
          <w:szCs w:val="28"/>
        </w:rPr>
        <w:t>Домбаровский поссовет</w:t>
      </w:r>
    </w:p>
    <w:p w:rsidR="001473D3" w:rsidRDefault="001473D3" w:rsidP="001473D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73D3" w:rsidRPr="00A40A5A" w:rsidRDefault="001473D3" w:rsidP="00147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A40A5A">
        <w:rPr>
          <w:rFonts w:ascii="Times New Roman" w:hAnsi="Times New Roman"/>
          <w:color w:val="000000"/>
          <w:sz w:val="28"/>
          <w:szCs w:val="28"/>
        </w:rPr>
        <w:t>Состав коллегиального органа (далее – Согласительная комиссия) формируется администрацией Домбаровского поссовета. При этом половина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40A5A">
        <w:rPr>
          <w:rFonts w:ascii="Times New Roman" w:hAnsi="Times New Roman"/>
          <w:color w:val="000000"/>
          <w:sz w:val="28"/>
          <w:szCs w:val="28"/>
        </w:rPr>
        <w:t xml:space="preserve"> от общего числа членов Согласительной комиссии должна быть назначена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A40A5A">
        <w:rPr>
          <w:rFonts w:ascii="Times New Roman" w:hAnsi="Times New Roman"/>
          <w:color w:val="000000"/>
          <w:sz w:val="28"/>
          <w:szCs w:val="28"/>
        </w:rPr>
        <w:t xml:space="preserve"> на основе предложений Совета депутатов Домбаровского поссовета.</w:t>
      </w:r>
    </w:p>
    <w:p w:rsidR="001473D3" w:rsidRDefault="00A56874" w:rsidP="001473D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2.</w:t>
      </w:r>
      <w:r w:rsidR="00147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заседаниях Согласительной комиссии могут участвовать приглашённые лица, не являющиеся членами Согласительной комиссии.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3.</w:t>
      </w:r>
      <w:r w:rsidR="001473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Инициаторы проектов и их представители могут принять участие                    в заседании Согласительной комиссии в качестве приглашённых лиц для изложения своей позиции по инициативным проектам, рассматриваемым                    на заседании.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4.</w:t>
      </w:r>
      <w:r w:rsidR="001473D3">
        <w:rPr>
          <w:rFonts w:ascii="Times New Roman" w:hAnsi="Times New Roman"/>
          <w:color w:val="000000"/>
          <w:sz w:val="28"/>
          <w:szCs w:val="28"/>
        </w:rPr>
        <w:t>Согласительная комиссия осуществляет следующие функции: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473D3">
        <w:rPr>
          <w:rFonts w:ascii="Times New Roman" w:hAnsi="Times New Roman"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Порядку;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473D3">
        <w:rPr>
          <w:rFonts w:ascii="Times New Roman" w:hAnsi="Times New Roman"/>
          <w:color w:val="000000"/>
          <w:sz w:val="28"/>
          <w:szCs w:val="28"/>
        </w:rPr>
        <w:t>формирует итоговую оценку инициативных проектов;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473D3">
        <w:rPr>
          <w:rFonts w:ascii="Times New Roman" w:hAnsi="Times New Roman"/>
          <w:color w:val="000000"/>
          <w:sz w:val="28"/>
          <w:szCs w:val="28"/>
        </w:rPr>
        <w:t xml:space="preserve">принимает решение о признании инициативного проекта прошедшим     или не прошедшим конкурсный отбор. 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5.</w:t>
      </w:r>
      <w:r w:rsidR="001473D3">
        <w:rPr>
          <w:rFonts w:ascii="Times New Roman" w:hAnsi="Times New Roman"/>
          <w:color w:val="000000"/>
          <w:sz w:val="28"/>
          <w:szCs w:val="28"/>
        </w:rPr>
        <w:t>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6.</w:t>
      </w:r>
      <w:r w:rsidR="001473D3">
        <w:rPr>
          <w:rFonts w:ascii="Times New Roman" w:hAnsi="Times New Roman"/>
          <w:color w:val="000000"/>
          <w:sz w:val="28"/>
          <w:szCs w:val="28"/>
        </w:rPr>
        <w:t>Полномочия членов Согласительной комиссии:</w:t>
      </w:r>
    </w:p>
    <w:p w:rsidR="001473D3" w:rsidRDefault="001473D3" w:rsidP="00A568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Согласительной комиссии: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 деятельностью Согласительной комиссии, организует                         её работу;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ведёт заседания Согласительной комиссии, подписывает протоколы заседаний;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осуществляет общий контроль за реализацией принятых Согласительной комиссией решений;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1473D3" w:rsidRDefault="001473D3" w:rsidP="00A568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 xml:space="preserve"> заместитель председателя Согласительной комиссии: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исполняет полномочия председателя Согласительной комиссии                          в отсутствие председателя;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участвует в работе Согласительной комиссии в качестве члена Согласительной комиссии;</w:t>
      </w:r>
    </w:p>
    <w:p w:rsidR="001473D3" w:rsidRDefault="001473D3" w:rsidP="00A568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hAnsi="Times New Roman"/>
          <w:color w:val="000000"/>
          <w:sz w:val="28"/>
          <w:szCs w:val="28"/>
        </w:rPr>
        <w:t xml:space="preserve"> секретарь Согласительной комиссии: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формирует проект повестки очередного заседания Согласительной комиссии;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обеспечивает подготовку материалов к заседанию Согласительной комиссии;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оповещает членов Согласительной комиссии об очередных её заседаниях;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ведёт и подписывает протоколы заседаний Согласительной комиссии;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участвует в работе Согласительной комиссии в качестве члена Согласительной комиссии;</w:t>
      </w:r>
    </w:p>
    <w:p w:rsidR="001473D3" w:rsidRDefault="001473D3" w:rsidP="00A568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hAnsi="Times New Roman"/>
          <w:color w:val="000000"/>
          <w:sz w:val="28"/>
          <w:szCs w:val="28"/>
        </w:rPr>
        <w:t xml:space="preserve"> члены Согласительной комиссии: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осуществляют рассмотрение и оценку представленных инициативных проектов; 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участвуют в голосовании и принятии решений о признании инициативного проекта прошедшим или не прошедшим конкурсный отбор.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7.</w:t>
      </w:r>
      <w:r w:rsidR="001473D3">
        <w:rPr>
          <w:rFonts w:ascii="Times New Roman" w:hAnsi="Times New Roman"/>
          <w:color w:val="000000"/>
          <w:sz w:val="28"/>
          <w:szCs w:val="28"/>
        </w:rPr>
        <w:t>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8.</w:t>
      </w:r>
      <w:r w:rsidR="001473D3">
        <w:rPr>
          <w:rFonts w:ascii="Times New Roman" w:hAnsi="Times New Roman"/>
          <w:color w:val="000000"/>
          <w:sz w:val="28"/>
          <w:szCs w:val="28"/>
        </w:rPr>
        <w:t>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473D3" w:rsidRDefault="001473D3" w:rsidP="001473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473D3" w:rsidRDefault="00A56874" w:rsidP="00A5687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9.</w:t>
      </w:r>
      <w:r w:rsidR="001473D3">
        <w:rPr>
          <w:rFonts w:ascii="Times New Roman" w:hAnsi="Times New Roman"/>
          <w:color w:val="000000"/>
          <w:sz w:val="28"/>
          <w:szCs w:val="28"/>
        </w:rPr>
        <w:t>Решения Согласительной комиссии оформляются протоколами                        в течение 4 рабочих дней со дня заседания Согласительной комиссии, подписываются председателем и секретарём Согласительной комиссии                        и направляются членам Согласительной комиссии в течение 1 рабочего дня                 со дня подписания протокола.</w:t>
      </w:r>
    </w:p>
    <w:p w:rsidR="001473D3" w:rsidRDefault="001473D3" w:rsidP="001473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473D3" w:rsidRDefault="001473D3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874" w:rsidRDefault="00A56874" w:rsidP="00763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56874" w:rsidSect="00ED52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A5" w:rsidRDefault="00AB3BA5" w:rsidP="000916EC">
      <w:pPr>
        <w:spacing w:after="0" w:line="240" w:lineRule="auto"/>
      </w:pPr>
      <w:r>
        <w:separator/>
      </w:r>
    </w:p>
  </w:endnote>
  <w:endnote w:type="continuationSeparator" w:id="1">
    <w:p w:rsidR="00AB3BA5" w:rsidRDefault="00AB3BA5" w:rsidP="00091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A5" w:rsidRDefault="00AB3BA5" w:rsidP="000916EC">
      <w:pPr>
        <w:spacing w:after="0" w:line="240" w:lineRule="auto"/>
      </w:pPr>
      <w:r>
        <w:separator/>
      </w:r>
    </w:p>
  </w:footnote>
  <w:footnote w:type="continuationSeparator" w:id="1">
    <w:p w:rsidR="00AB3BA5" w:rsidRDefault="00AB3BA5" w:rsidP="00091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AE" w:rsidRDefault="006F2D61">
    <w:pPr>
      <w:pStyle w:val="aa"/>
      <w:jc w:val="center"/>
    </w:pPr>
    <w:fldSimple w:instr="PAGE   \* MERGEFORMAT">
      <w:r w:rsidR="00FA1A48">
        <w:rPr>
          <w:noProof/>
          <w:lang w:eastAsia="ru-RU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3">
    <w:nsid w:val="3F2521E1"/>
    <w:multiLevelType w:val="hybridMultilevel"/>
    <w:tmpl w:val="D742AEE2"/>
    <w:lvl w:ilvl="0" w:tplc="7150982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C84336C"/>
    <w:multiLevelType w:val="hybridMultilevel"/>
    <w:tmpl w:val="867AA096"/>
    <w:lvl w:ilvl="0" w:tplc="067C2BB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83"/>
    <w:rsid w:val="00061C28"/>
    <w:rsid w:val="00067E11"/>
    <w:rsid w:val="000913AE"/>
    <w:rsid w:val="000916EC"/>
    <w:rsid w:val="0009791C"/>
    <w:rsid w:val="000C4AF6"/>
    <w:rsid w:val="000F0D4D"/>
    <w:rsid w:val="00106E43"/>
    <w:rsid w:val="00111008"/>
    <w:rsid w:val="00141BA5"/>
    <w:rsid w:val="00141DD6"/>
    <w:rsid w:val="00143673"/>
    <w:rsid w:val="001473D3"/>
    <w:rsid w:val="001738E2"/>
    <w:rsid w:val="001871D5"/>
    <w:rsid w:val="001D2B46"/>
    <w:rsid w:val="001E41BB"/>
    <w:rsid w:val="00210EA0"/>
    <w:rsid w:val="00215E3D"/>
    <w:rsid w:val="00231916"/>
    <w:rsid w:val="00241EE0"/>
    <w:rsid w:val="002626F9"/>
    <w:rsid w:val="00272F92"/>
    <w:rsid w:val="002736C7"/>
    <w:rsid w:val="00286674"/>
    <w:rsid w:val="002B1844"/>
    <w:rsid w:val="002B5657"/>
    <w:rsid w:val="002B6F4C"/>
    <w:rsid w:val="002D3BD0"/>
    <w:rsid w:val="002E1A18"/>
    <w:rsid w:val="002E1B89"/>
    <w:rsid w:val="002F1B41"/>
    <w:rsid w:val="002F409B"/>
    <w:rsid w:val="00301A3B"/>
    <w:rsid w:val="00313871"/>
    <w:rsid w:val="00323366"/>
    <w:rsid w:val="003346E0"/>
    <w:rsid w:val="00351D54"/>
    <w:rsid w:val="0036222B"/>
    <w:rsid w:val="00363DCE"/>
    <w:rsid w:val="00365AA5"/>
    <w:rsid w:val="0037516D"/>
    <w:rsid w:val="00381AEC"/>
    <w:rsid w:val="003927D6"/>
    <w:rsid w:val="003C5236"/>
    <w:rsid w:val="003C6E10"/>
    <w:rsid w:val="003E07BE"/>
    <w:rsid w:val="00407F01"/>
    <w:rsid w:val="0044318E"/>
    <w:rsid w:val="00456104"/>
    <w:rsid w:val="004664BD"/>
    <w:rsid w:val="004A285D"/>
    <w:rsid w:val="004B10A5"/>
    <w:rsid w:val="004E5037"/>
    <w:rsid w:val="004F49AF"/>
    <w:rsid w:val="005402DD"/>
    <w:rsid w:val="00583533"/>
    <w:rsid w:val="005854E4"/>
    <w:rsid w:val="005A554C"/>
    <w:rsid w:val="005A6EBF"/>
    <w:rsid w:val="005C3BA0"/>
    <w:rsid w:val="005C3E83"/>
    <w:rsid w:val="005D4D96"/>
    <w:rsid w:val="005E3CA8"/>
    <w:rsid w:val="005E74C0"/>
    <w:rsid w:val="005F14F6"/>
    <w:rsid w:val="005F628B"/>
    <w:rsid w:val="005F7DED"/>
    <w:rsid w:val="00613A83"/>
    <w:rsid w:val="0061411D"/>
    <w:rsid w:val="00626821"/>
    <w:rsid w:val="006429F5"/>
    <w:rsid w:val="00645DD4"/>
    <w:rsid w:val="006542A4"/>
    <w:rsid w:val="00663B80"/>
    <w:rsid w:val="00680AB8"/>
    <w:rsid w:val="00694694"/>
    <w:rsid w:val="006B6E0F"/>
    <w:rsid w:val="006C3C66"/>
    <w:rsid w:val="006C508E"/>
    <w:rsid w:val="006E59EB"/>
    <w:rsid w:val="006F2D61"/>
    <w:rsid w:val="00701C0A"/>
    <w:rsid w:val="00704602"/>
    <w:rsid w:val="00726F7F"/>
    <w:rsid w:val="00733567"/>
    <w:rsid w:val="00741799"/>
    <w:rsid w:val="00755E95"/>
    <w:rsid w:val="007562ED"/>
    <w:rsid w:val="00760F61"/>
    <w:rsid w:val="00763D31"/>
    <w:rsid w:val="0076576E"/>
    <w:rsid w:val="0077339A"/>
    <w:rsid w:val="0078304C"/>
    <w:rsid w:val="0079740E"/>
    <w:rsid w:val="007C08FC"/>
    <w:rsid w:val="007D27C4"/>
    <w:rsid w:val="007D6F4D"/>
    <w:rsid w:val="007F1AC6"/>
    <w:rsid w:val="007F6CC0"/>
    <w:rsid w:val="00812354"/>
    <w:rsid w:val="00821355"/>
    <w:rsid w:val="00826B8E"/>
    <w:rsid w:val="008428C4"/>
    <w:rsid w:val="008562CF"/>
    <w:rsid w:val="00861BE9"/>
    <w:rsid w:val="0086490B"/>
    <w:rsid w:val="00886684"/>
    <w:rsid w:val="008A234A"/>
    <w:rsid w:val="008B289D"/>
    <w:rsid w:val="008B5572"/>
    <w:rsid w:val="008C1AAF"/>
    <w:rsid w:val="008D7E0B"/>
    <w:rsid w:val="008E519C"/>
    <w:rsid w:val="008F6346"/>
    <w:rsid w:val="00926B71"/>
    <w:rsid w:val="00943681"/>
    <w:rsid w:val="0095750E"/>
    <w:rsid w:val="0097522D"/>
    <w:rsid w:val="009872C3"/>
    <w:rsid w:val="009A6210"/>
    <w:rsid w:val="009C08BF"/>
    <w:rsid w:val="009E31F2"/>
    <w:rsid w:val="00A03A35"/>
    <w:rsid w:val="00A06A5B"/>
    <w:rsid w:val="00A115DC"/>
    <w:rsid w:val="00A35682"/>
    <w:rsid w:val="00A413D6"/>
    <w:rsid w:val="00A56874"/>
    <w:rsid w:val="00A57473"/>
    <w:rsid w:val="00A72990"/>
    <w:rsid w:val="00A829DD"/>
    <w:rsid w:val="00A8478B"/>
    <w:rsid w:val="00A90DBD"/>
    <w:rsid w:val="00A928E4"/>
    <w:rsid w:val="00A97D13"/>
    <w:rsid w:val="00AB3BA5"/>
    <w:rsid w:val="00AD0FD0"/>
    <w:rsid w:val="00B0496E"/>
    <w:rsid w:val="00B1274C"/>
    <w:rsid w:val="00B2001E"/>
    <w:rsid w:val="00B5040E"/>
    <w:rsid w:val="00B545DC"/>
    <w:rsid w:val="00B72A77"/>
    <w:rsid w:val="00B72D80"/>
    <w:rsid w:val="00B75C8F"/>
    <w:rsid w:val="00B9409F"/>
    <w:rsid w:val="00BD0A5D"/>
    <w:rsid w:val="00BE35B4"/>
    <w:rsid w:val="00BF2882"/>
    <w:rsid w:val="00BF5717"/>
    <w:rsid w:val="00C030A0"/>
    <w:rsid w:val="00C06B3B"/>
    <w:rsid w:val="00C106EE"/>
    <w:rsid w:val="00C11408"/>
    <w:rsid w:val="00C34EC9"/>
    <w:rsid w:val="00C442D6"/>
    <w:rsid w:val="00C46C60"/>
    <w:rsid w:val="00C638E6"/>
    <w:rsid w:val="00C66BE9"/>
    <w:rsid w:val="00C8641C"/>
    <w:rsid w:val="00C9704C"/>
    <w:rsid w:val="00CA30F0"/>
    <w:rsid w:val="00CD7051"/>
    <w:rsid w:val="00CF400F"/>
    <w:rsid w:val="00CF730B"/>
    <w:rsid w:val="00D0402A"/>
    <w:rsid w:val="00D1743F"/>
    <w:rsid w:val="00D35101"/>
    <w:rsid w:val="00D80BD8"/>
    <w:rsid w:val="00D95EAF"/>
    <w:rsid w:val="00D96AD7"/>
    <w:rsid w:val="00DC6E28"/>
    <w:rsid w:val="00DD2724"/>
    <w:rsid w:val="00DE502B"/>
    <w:rsid w:val="00DF49AE"/>
    <w:rsid w:val="00E011CC"/>
    <w:rsid w:val="00E04491"/>
    <w:rsid w:val="00E07BEB"/>
    <w:rsid w:val="00E13C0B"/>
    <w:rsid w:val="00E16EFD"/>
    <w:rsid w:val="00E2137C"/>
    <w:rsid w:val="00E30875"/>
    <w:rsid w:val="00E6572A"/>
    <w:rsid w:val="00E778DE"/>
    <w:rsid w:val="00EA28DC"/>
    <w:rsid w:val="00EA675D"/>
    <w:rsid w:val="00EB2F13"/>
    <w:rsid w:val="00ED0259"/>
    <w:rsid w:val="00ED2E83"/>
    <w:rsid w:val="00ED52F6"/>
    <w:rsid w:val="00ED5C6C"/>
    <w:rsid w:val="00ED6953"/>
    <w:rsid w:val="00EF1D92"/>
    <w:rsid w:val="00EF650B"/>
    <w:rsid w:val="00F049DE"/>
    <w:rsid w:val="00F12916"/>
    <w:rsid w:val="00F2562B"/>
    <w:rsid w:val="00F94B4F"/>
    <w:rsid w:val="00FA00B9"/>
    <w:rsid w:val="00FA1A48"/>
    <w:rsid w:val="00FA2069"/>
    <w:rsid w:val="00FB2AEA"/>
    <w:rsid w:val="00FB5481"/>
    <w:rsid w:val="00FC22BC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BD"/>
  </w:style>
  <w:style w:type="paragraph" w:styleId="1">
    <w:name w:val="heading 1"/>
    <w:basedOn w:val="a"/>
    <w:next w:val="a"/>
    <w:link w:val="10"/>
    <w:uiPriority w:val="9"/>
    <w:qFormat/>
    <w:rsid w:val="007C08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5C6C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D5C6C"/>
    <w:pPr>
      <w:keepNext/>
      <w:spacing w:after="0" w:line="240" w:lineRule="auto"/>
      <w:ind w:left="708" w:firstLine="708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ED2E83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0"/>
    <w:link w:val="62"/>
    <w:uiPriority w:val="99"/>
    <w:rsid w:val="00ED2E83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ED2E83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2E83"/>
  </w:style>
  <w:style w:type="paragraph" w:customStyle="1" w:styleId="62">
    <w:name w:val="Основной текст (6)"/>
    <w:basedOn w:val="a"/>
    <w:link w:val="61"/>
    <w:uiPriority w:val="99"/>
    <w:rsid w:val="00ED2E83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ED2E83"/>
    <w:rPr>
      <w:spacing w:val="3"/>
      <w:u w:val="none"/>
      <w:lang w:val="en-US" w:eastAsia="en-US"/>
    </w:rPr>
  </w:style>
  <w:style w:type="paragraph" w:styleId="a5">
    <w:name w:val="List Paragraph"/>
    <w:basedOn w:val="a"/>
    <w:uiPriority w:val="34"/>
    <w:qFormat/>
    <w:rsid w:val="00ED2E83"/>
    <w:pPr>
      <w:ind w:left="720"/>
      <w:contextualSpacing/>
    </w:pPr>
  </w:style>
  <w:style w:type="character" w:customStyle="1" w:styleId="a6">
    <w:name w:val="Колонтитул_"/>
    <w:basedOn w:val="a0"/>
    <w:link w:val="12"/>
    <w:uiPriority w:val="99"/>
    <w:rsid w:val="00ED2E83"/>
    <w:rPr>
      <w:rFonts w:ascii="Calibri" w:hAnsi="Calibri" w:cs="Calibri"/>
      <w:noProof/>
      <w:shd w:val="clear" w:color="auto" w:fill="FFFFFF"/>
    </w:rPr>
  </w:style>
  <w:style w:type="paragraph" w:customStyle="1" w:styleId="12">
    <w:name w:val="Колонтитул1"/>
    <w:basedOn w:val="a"/>
    <w:link w:val="a6"/>
    <w:uiPriority w:val="99"/>
    <w:rsid w:val="00ED2E83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customStyle="1" w:styleId="ConsPlusNormal">
    <w:name w:val="ConsPlusNormal"/>
    <w:qFormat/>
    <w:rsid w:val="00763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3D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a7">
    <w:name w:val="Абзац"/>
    <w:rsid w:val="00763D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Emphasis"/>
    <w:uiPriority w:val="20"/>
    <w:qFormat/>
    <w:rsid w:val="00763D31"/>
    <w:rPr>
      <w:i/>
      <w:iCs/>
    </w:rPr>
  </w:style>
  <w:style w:type="character" w:customStyle="1" w:styleId="a9">
    <w:name w:val="Верхний колонтитул Знак"/>
    <w:basedOn w:val="a0"/>
    <w:link w:val="aa"/>
    <w:uiPriority w:val="99"/>
    <w:rsid w:val="00763D31"/>
    <w:rPr>
      <w:rFonts w:ascii="Calibri" w:eastAsia="Calibri" w:hAnsi="Calibri"/>
    </w:rPr>
  </w:style>
  <w:style w:type="paragraph" w:styleId="ab">
    <w:name w:val="Normal (Web)"/>
    <w:basedOn w:val="a"/>
    <w:uiPriority w:val="99"/>
    <w:unhideWhenUsed/>
    <w:rsid w:val="00763D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763D3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13">
    <w:name w:val="Верхний колонтитул Знак1"/>
    <w:basedOn w:val="a0"/>
    <w:link w:val="aa"/>
    <w:uiPriority w:val="99"/>
    <w:semiHidden/>
    <w:rsid w:val="00763D31"/>
  </w:style>
  <w:style w:type="paragraph" w:customStyle="1" w:styleId="s1">
    <w:name w:val="s_1"/>
    <w:basedOn w:val="a"/>
    <w:rsid w:val="00763D3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3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0C4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365AA5"/>
    <w:pPr>
      <w:spacing w:after="0" w:line="240" w:lineRule="auto"/>
    </w:pPr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rsid w:val="00ED5C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D5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5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C0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3</cp:lastModifiedBy>
  <cp:revision>24</cp:revision>
  <cp:lastPrinted>2021-03-23T06:26:00Z</cp:lastPrinted>
  <dcterms:created xsi:type="dcterms:W3CDTF">2020-11-02T11:47:00Z</dcterms:created>
  <dcterms:modified xsi:type="dcterms:W3CDTF">2021-06-28T10:50:00Z</dcterms:modified>
</cp:coreProperties>
</file>